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line="20" w:lineRule="exact"/>
        <w:ind w:left="374" w:firstLine="0"/>
        <w:rPr>
          <w:rFonts w:hint="eastAsia" w:ascii="微软雅黑" w:hAnsi="微软雅黑" w:eastAsia="微软雅黑" w:cs="微软雅黑"/>
          <w:sz w:val="2"/>
        </w:rPr>
      </w:pPr>
      <w:r>
        <w:rPr>
          <w:rFonts w:hint="eastAsia" w:ascii="微软雅黑" w:hAnsi="微软雅黑" w:eastAsia="微软雅黑" w:cs="微软雅黑"/>
          <w:sz w:val="2"/>
        </w:rPr>
        <w:pict>
          <v:group id="_x0000_s1026" o:spid="_x0000_s1026" o:spt="203" style="height:0.75pt;width:435.5pt;" coordsize="8710,15">
            <o:lock v:ext="edit"/>
            <v:line id="_x0000_s1027" o:spid="_x0000_s1027" o:spt="20" style="position:absolute;left:0;top:7;height:0;width:8709;" stroked="t" coordsize="21600,21600">
              <v:path arrowok="t"/>
              <v:fill focussize="0,0"/>
              <v:stroke weight="0.718818897637795pt" color="#000000"/>
              <v:imagedata o:title=""/>
              <o:lock v:ext="edit"/>
            </v:line>
            <w10:wrap type="none"/>
            <w10:anchorlock/>
          </v:group>
        </w:pict>
      </w:r>
    </w:p>
    <w:p>
      <w:pPr>
        <w:pStyle w:val="3"/>
        <w:spacing w:before="0"/>
        <w:ind w:left="0" w:firstLine="0"/>
        <w:rPr>
          <w:rFonts w:hint="eastAsia" w:ascii="微软雅黑" w:hAnsi="微软雅黑" w:eastAsia="微软雅黑" w:cs="微软雅黑"/>
          <w:sz w:val="20"/>
        </w:rPr>
      </w:pPr>
    </w:p>
    <w:p>
      <w:pPr>
        <w:pStyle w:val="3"/>
        <w:spacing w:before="0"/>
        <w:ind w:left="0" w:firstLine="0"/>
        <w:rPr>
          <w:rFonts w:hint="eastAsia" w:ascii="微软雅黑" w:hAnsi="微软雅黑" w:eastAsia="微软雅黑" w:cs="微软雅黑"/>
          <w:sz w:val="20"/>
        </w:rPr>
      </w:pPr>
    </w:p>
    <w:p>
      <w:pPr>
        <w:spacing w:after="0"/>
        <w:rPr>
          <w:rFonts w:hint="eastAsia" w:ascii="微软雅黑" w:hAnsi="微软雅黑" w:eastAsia="微软雅黑" w:cs="微软雅黑"/>
          <w:sz w:val="20"/>
        </w:rPr>
        <w:sectPr>
          <w:type w:val="continuous"/>
          <w:pgSz w:w="11910" w:h="16840"/>
          <w:pgMar w:top="1060" w:right="1220" w:bottom="280" w:left="1200" w:header="720" w:footer="720" w:gutter="0"/>
          <w:cols w:space="720" w:num="1"/>
        </w:sectPr>
      </w:pPr>
    </w:p>
    <w:p>
      <w:pPr>
        <w:pStyle w:val="3"/>
        <w:spacing w:before="0"/>
        <w:ind w:left="0" w:firstLine="0"/>
        <w:rPr>
          <w:rFonts w:hint="eastAsia" w:ascii="微软雅黑" w:hAnsi="微软雅黑" w:eastAsia="微软雅黑" w:cs="微软雅黑"/>
          <w:sz w:val="20"/>
        </w:rPr>
      </w:pPr>
    </w:p>
    <w:p>
      <w:pPr>
        <w:pStyle w:val="3"/>
        <w:spacing w:before="0"/>
        <w:ind w:left="0" w:firstLine="0"/>
        <w:rPr>
          <w:rFonts w:hint="eastAsia" w:ascii="微软雅黑" w:hAnsi="微软雅黑" w:eastAsia="微软雅黑" w:cs="微软雅黑"/>
          <w:sz w:val="20"/>
        </w:rPr>
      </w:pPr>
    </w:p>
    <w:p>
      <w:pPr>
        <w:pStyle w:val="3"/>
        <w:spacing w:before="0"/>
        <w:ind w:left="0" w:firstLine="0"/>
        <w:rPr>
          <w:rFonts w:hint="eastAsia" w:ascii="微软雅黑" w:hAnsi="微软雅黑" w:eastAsia="微软雅黑" w:cs="微软雅黑"/>
          <w:sz w:val="20"/>
        </w:rPr>
      </w:pPr>
    </w:p>
    <w:p>
      <w:pPr>
        <w:pStyle w:val="3"/>
        <w:spacing w:before="0"/>
        <w:ind w:left="0" w:firstLine="0"/>
        <w:rPr>
          <w:rFonts w:hint="eastAsia" w:ascii="微软雅黑" w:hAnsi="微软雅黑" w:eastAsia="微软雅黑" w:cs="微软雅黑"/>
          <w:sz w:val="20"/>
        </w:rPr>
      </w:pPr>
    </w:p>
    <w:p>
      <w:pPr>
        <w:pStyle w:val="3"/>
        <w:spacing w:before="0"/>
        <w:ind w:left="0" w:firstLine="0"/>
        <w:rPr>
          <w:rFonts w:hint="eastAsia" w:ascii="微软雅黑" w:hAnsi="微软雅黑" w:eastAsia="微软雅黑" w:cs="微软雅黑"/>
          <w:sz w:val="20"/>
        </w:rPr>
      </w:pPr>
    </w:p>
    <w:p>
      <w:pPr>
        <w:pStyle w:val="3"/>
        <w:spacing w:before="3"/>
        <w:ind w:left="0" w:firstLine="0"/>
        <w:rPr>
          <w:rFonts w:hint="eastAsia" w:ascii="微软雅黑" w:hAnsi="微软雅黑" w:eastAsia="微软雅黑" w:cs="微软雅黑"/>
          <w:sz w:val="22"/>
        </w:rPr>
      </w:pPr>
    </w:p>
    <w:p>
      <w:pPr>
        <w:pStyle w:val="7"/>
        <w:numPr>
          <w:ilvl w:val="0"/>
          <w:numId w:val="1"/>
        </w:numPr>
        <w:tabs>
          <w:tab w:val="left" w:pos="803"/>
          <w:tab w:val="left" w:pos="804"/>
        </w:tabs>
        <w:spacing w:before="1" w:after="0" w:line="240" w:lineRule="auto"/>
        <w:ind w:left="803" w:right="0" w:hanging="420"/>
        <w:jc w:val="left"/>
        <w:rPr>
          <w:rFonts w:hint="eastAsia" w:ascii="微软雅黑" w:hAnsi="微软雅黑" w:eastAsia="微软雅黑" w:cs="微软雅黑"/>
          <w:sz w:val="21"/>
        </w:rPr>
      </w:pPr>
      <w:r>
        <w:rPr>
          <w:rFonts w:hint="eastAsia" w:ascii="微软雅黑" w:hAnsi="微软雅黑" w:eastAsia="微软雅黑" w:cs="微软雅黑"/>
          <w:sz w:val="21"/>
        </w:rPr>
        <w:t>范围</w:t>
      </w:r>
    </w:p>
    <w:p>
      <w:pPr>
        <w:spacing w:before="154" w:line="254" w:lineRule="auto"/>
        <w:ind w:left="1984" w:right="1685" w:hanging="1600"/>
        <w:jc w:val="left"/>
        <w:rPr>
          <w:rFonts w:hint="eastAsia" w:ascii="微软雅黑" w:hAnsi="微软雅黑" w:eastAsia="微软雅黑" w:cs="微软雅黑"/>
          <w:b/>
          <w:sz w:val="32"/>
        </w:rPr>
      </w:pPr>
      <w:r>
        <w:rPr>
          <w:rFonts w:hint="eastAsia" w:ascii="微软雅黑" w:hAnsi="微软雅黑" w:eastAsia="微软雅黑" w:cs="微软雅黑"/>
        </w:rPr>
        <w:br w:type="column"/>
      </w:r>
      <w:r>
        <w:rPr>
          <w:rFonts w:hint="eastAsia" w:ascii="微软雅黑" w:hAnsi="微软雅黑" w:eastAsia="微软雅黑" w:cs="微软雅黑"/>
          <w:b/>
          <w:sz w:val="32"/>
        </w:rPr>
        <w:t>制冷与空调设备安装修理作业人员安全技术培训大纲和考核标准</w:t>
      </w:r>
    </w:p>
    <w:p>
      <w:pPr>
        <w:spacing w:after="0" w:line="254" w:lineRule="auto"/>
        <w:jc w:val="left"/>
        <w:rPr>
          <w:rFonts w:hint="eastAsia" w:ascii="微软雅黑" w:hAnsi="微软雅黑" w:eastAsia="微软雅黑" w:cs="微软雅黑"/>
          <w:sz w:val="32"/>
        </w:rPr>
        <w:sectPr>
          <w:type w:val="continuous"/>
          <w:pgSz w:w="11910" w:h="16840"/>
          <w:pgMar w:top="1060" w:right="1220" w:bottom="280" w:left="1200" w:header="720" w:footer="720" w:gutter="0"/>
          <w:cols w:equalWidth="0" w:num="2">
            <w:col w:w="1263" w:space="58"/>
            <w:col w:w="8169"/>
          </w:cols>
        </w:sectPr>
      </w:pPr>
    </w:p>
    <w:p>
      <w:pPr>
        <w:pStyle w:val="3"/>
        <w:spacing w:before="95" w:line="319" w:lineRule="auto"/>
        <w:ind w:left="384" w:right="393" w:firstLine="418"/>
        <w:rPr>
          <w:rFonts w:hint="eastAsia" w:ascii="微软雅黑" w:hAnsi="微软雅黑" w:eastAsia="微软雅黑" w:cs="微软雅黑"/>
        </w:rPr>
      </w:pPr>
      <w:r>
        <w:rPr>
          <w:rFonts w:hint="eastAsia" w:ascii="微软雅黑" w:hAnsi="微软雅黑" w:eastAsia="微软雅黑" w:cs="微软雅黑"/>
          <w:w w:val="95"/>
        </w:rPr>
        <w:t>本标准规定了制冷与空调设备安装修理作业人员基本条件、安全技术培训（以下简称培训</w:t>
      </w:r>
      <w:r>
        <w:rPr>
          <w:rFonts w:hint="eastAsia" w:ascii="微软雅黑" w:hAnsi="微软雅黑" w:eastAsia="微软雅黑" w:cs="微软雅黑"/>
          <w:w w:val="85"/>
        </w:rPr>
        <w:t xml:space="preserve">）  </w:t>
      </w:r>
      <w:r>
        <w:rPr>
          <w:rFonts w:hint="eastAsia" w:ascii="微软雅黑" w:hAnsi="微软雅黑" w:eastAsia="微软雅黑" w:cs="微软雅黑"/>
        </w:rPr>
        <w:t>大纲和安全技术考核（以下简称考核）要求与具体内容。</w:t>
      </w:r>
    </w:p>
    <w:p>
      <w:pPr>
        <w:pStyle w:val="3"/>
        <w:spacing w:before="0" w:line="316" w:lineRule="auto"/>
        <w:ind w:left="384" w:right="392" w:firstLine="418"/>
        <w:jc w:val="both"/>
        <w:rPr>
          <w:rFonts w:hint="eastAsia" w:ascii="微软雅黑" w:hAnsi="微软雅黑" w:eastAsia="微软雅黑" w:cs="微软雅黑"/>
        </w:rPr>
      </w:pPr>
      <w:r>
        <w:rPr>
          <w:rFonts w:hint="eastAsia" w:ascii="微软雅黑" w:hAnsi="微软雅黑" w:eastAsia="微软雅黑" w:cs="微软雅黑"/>
          <w:w w:val="95"/>
        </w:rPr>
        <w:t xml:space="preserve">本标准适用于化工类(石化、化工、天然气液化、工艺性空调)生产企业，机械类(冷加工、   冷处理、工艺性空调)生产企业，食品类(酿造、饮料、速冻或冷冻调理食品、工艺性空调)生产   企业，农副产品加工类(屠宰及肉食品加工、水产加工、果蔬加工)生产企业，仓储类(冷库、速   </w:t>
      </w:r>
      <w:r>
        <w:rPr>
          <w:rFonts w:hint="eastAsia" w:ascii="微软雅黑" w:hAnsi="微软雅黑" w:eastAsia="微软雅黑" w:cs="微软雅黑"/>
          <w:spacing w:val="-8"/>
          <w:w w:val="95"/>
        </w:rPr>
        <w:t xml:space="preserve">冻加工、制冰)生产经营企业，运输类(冷藏运输)经营企业，服务类(电信机房、体育场馆、建筑   </w:t>
      </w:r>
      <w:r>
        <w:rPr>
          <w:rFonts w:hint="eastAsia" w:ascii="微软雅黑" w:hAnsi="微软雅黑" w:eastAsia="微软雅黑" w:cs="微软雅黑"/>
          <w:spacing w:val="-8"/>
        </w:rPr>
        <w:t>的集中空调)经营企业和事业等单位的大中型制冷与空调设备安装修理作业的培训和考核。</w:t>
      </w:r>
    </w:p>
    <w:p>
      <w:pPr>
        <w:pStyle w:val="7"/>
        <w:numPr>
          <w:ilvl w:val="0"/>
          <w:numId w:val="1"/>
        </w:numPr>
        <w:tabs>
          <w:tab w:val="left" w:pos="804"/>
        </w:tabs>
        <w:spacing w:before="0" w:after="0" w:line="221" w:lineRule="exact"/>
        <w:ind w:left="803" w:right="0" w:hanging="420"/>
        <w:jc w:val="both"/>
        <w:rPr>
          <w:rFonts w:hint="eastAsia" w:ascii="微软雅黑" w:hAnsi="微软雅黑" w:eastAsia="微软雅黑" w:cs="微软雅黑"/>
          <w:sz w:val="21"/>
        </w:rPr>
      </w:pPr>
      <w:r>
        <w:rPr>
          <w:rFonts w:hint="eastAsia" w:ascii="微软雅黑" w:hAnsi="微软雅黑" w:eastAsia="微软雅黑" w:cs="微软雅黑"/>
          <w:sz w:val="21"/>
        </w:rPr>
        <w:t>规范性引用文件</w:t>
      </w:r>
    </w:p>
    <w:p>
      <w:pPr>
        <w:pStyle w:val="3"/>
        <w:spacing w:before="93" w:line="319" w:lineRule="auto"/>
        <w:ind w:left="384" w:right="392" w:firstLine="418"/>
        <w:jc w:val="both"/>
        <w:rPr>
          <w:rFonts w:hint="eastAsia" w:ascii="微软雅黑" w:hAnsi="微软雅黑" w:eastAsia="微软雅黑" w:cs="微软雅黑"/>
        </w:rPr>
      </w:pPr>
      <w:r>
        <w:rPr>
          <w:rFonts w:hint="eastAsia" w:ascii="微软雅黑" w:hAnsi="微软雅黑" w:eastAsia="微软雅黑" w:cs="微软雅黑"/>
          <w:spacing w:val="-4"/>
          <w:w w:val="95"/>
        </w:rPr>
        <w:t xml:space="preserve">下列文件中的条款通过本标准的引用而成为本标准的条款。凡是注日期的引用文件，其随后   </w:t>
      </w:r>
      <w:r>
        <w:rPr>
          <w:rFonts w:hint="eastAsia" w:ascii="微软雅黑" w:hAnsi="微软雅黑" w:eastAsia="微软雅黑" w:cs="微软雅黑"/>
          <w:spacing w:val="-8"/>
          <w:w w:val="95"/>
        </w:rPr>
        <w:t>所有的修改单</w:t>
      </w:r>
      <w:r>
        <w:rPr>
          <w:rFonts w:hint="eastAsia" w:ascii="微软雅黑" w:hAnsi="微软雅黑" w:eastAsia="微软雅黑" w:cs="微软雅黑"/>
          <w:w w:val="95"/>
        </w:rPr>
        <w:t>（不包括勘误的内容</w:t>
      </w:r>
      <w:r>
        <w:rPr>
          <w:rFonts w:hint="eastAsia" w:ascii="微软雅黑" w:hAnsi="微软雅黑" w:eastAsia="微软雅黑" w:cs="微软雅黑"/>
          <w:spacing w:val="-22"/>
          <w:w w:val="95"/>
        </w:rPr>
        <w:t>）</w:t>
      </w:r>
      <w:r>
        <w:rPr>
          <w:rFonts w:hint="eastAsia" w:ascii="微软雅黑" w:hAnsi="微软雅黑" w:eastAsia="微软雅黑" w:cs="微软雅黑"/>
          <w:spacing w:val="-4"/>
          <w:w w:val="95"/>
        </w:rPr>
        <w:t xml:space="preserve">或修订版均不适用于本标准，然而，鼓励根据本标准达成协   </w:t>
      </w:r>
      <w:r>
        <w:rPr>
          <w:rFonts w:hint="eastAsia" w:ascii="微软雅黑" w:hAnsi="微软雅黑" w:eastAsia="微软雅黑" w:cs="微软雅黑"/>
          <w:spacing w:val="-8"/>
          <w:w w:val="95"/>
        </w:rPr>
        <w:t xml:space="preserve">议的各方研究是否可使用这些文件的最新版本。凡是不注日期的引用文件，其最新版本适用于本   </w:t>
      </w:r>
      <w:r>
        <w:rPr>
          <w:rFonts w:hint="eastAsia" w:ascii="微软雅黑" w:hAnsi="微软雅黑" w:eastAsia="微软雅黑" w:cs="微软雅黑"/>
          <w:spacing w:val="-8"/>
        </w:rPr>
        <w:t>标准。</w:t>
      </w:r>
    </w:p>
    <w:p>
      <w:pPr>
        <w:pStyle w:val="3"/>
        <w:spacing w:before="0" w:line="263" w:lineRule="exact"/>
        <w:ind w:left="803" w:firstLine="0"/>
        <w:rPr>
          <w:rFonts w:hint="eastAsia" w:ascii="微软雅黑" w:hAnsi="微软雅黑" w:eastAsia="微软雅黑" w:cs="微软雅黑"/>
        </w:rPr>
      </w:pPr>
      <w:r>
        <w:rPr>
          <w:rFonts w:hint="eastAsia" w:ascii="微软雅黑" w:hAnsi="微软雅黑" w:eastAsia="微软雅黑" w:cs="微软雅黑"/>
        </w:rPr>
        <w:t>制冷空调作业安全技术规范</w:t>
      </w:r>
    </w:p>
    <w:p>
      <w:pPr>
        <w:pStyle w:val="3"/>
        <w:tabs>
          <w:tab w:val="left" w:pos="2268"/>
        </w:tabs>
        <w:ind w:left="803" w:firstLine="0"/>
        <w:rPr>
          <w:rFonts w:hint="eastAsia" w:ascii="微软雅黑" w:hAnsi="微软雅黑" w:eastAsia="微软雅黑" w:cs="微软雅黑"/>
        </w:rPr>
      </w:pPr>
      <w:r>
        <w:rPr>
          <w:rFonts w:hint="eastAsia" w:ascii="微软雅黑" w:hAnsi="微软雅黑" w:eastAsia="微软雅黑" w:cs="微软雅黑"/>
        </w:rPr>
        <w:t>GB</w:t>
      </w:r>
      <w:r>
        <w:rPr>
          <w:rFonts w:hint="eastAsia" w:ascii="微软雅黑" w:hAnsi="微软雅黑" w:eastAsia="微软雅黑" w:cs="微软雅黑"/>
          <w:spacing w:val="-4"/>
        </w:rPr>
        <w:t xml:space="preserve"> </w:t>
      </w:r>
      <w:r>
        <w:rPr>
          <w:rFonts w:hint="eastAsia" w:ascii="微软雅黑" w:hAnsi="微软雅黑" w:eastAsia="微软雅黑" w:cs="微软雅黑"/>
        </w:rPr>
        <w:t>9237-2001</w:t>
      </w:r>
      <w:r>
        <w:rPr>
          <w:rFonts w:hint="eastAsia" w:ascii="微软雅黑" w:hAnsi="微软雅黑" w:eastAsia="微软雅黑" w:cs="微软雅黑"/>
        </w:rPr>
        <w:tab/>
      </w:r>
      <w:r>
        <w:rPr>
          <w:rFonts w:hint="eastAsia" w:ascii="微软雅黑" w:hAnsi="微软雅黑" w:eastAsia="微软雅黑" w:cs="微软雅黑"/>
        </w:rPr>
        <w:t>制冷和供热用机械制冷系统安全要求</w:t>
      </w:r>
    </w:p>
    <w:p>
      <w:pPr>
        <w:pStyle w:val="3"/>
        <w:tabs>
          <w:tab w:val="left" w:pos="2374"/>
        </w:tabs>
        <w:ind w:left="803" w:firstLine="0"/>
        <w:rPr>
          <w:rFonts w:hint="eastAsia" w:ascii="微软雅黑" w:hAnsi="微软雅黑" w:eastAsia="微软雅黑" w:cs="微软雅黑"/>
        </w:rPr>
      </w:pPr>
      <w:r>
        <w:rPr>
          <w:rFonts w:hint="eastAsia" w:ascii="微软雅黑" w:hAnsi="微软雅黑" w:eastAsia="微软雅黑" w:cs="微软雅黑"/>
        </w:rPr>
        <w:t>GB</w:t>
      </w:r>
      <w:r>
        <w:rPr>
          <w:rFonts w:hint="eastAsia" w:ascii="微软雅黑" w:hAnsi="微软雅黑" w:eastAsia="微软雅黑" w:cs="微软雅黑"/>
          <w:spacing w:val="-4"/>
        </w:rPr>
        <w:t xml:space="preserve"> </w:t>
      </w:r>
      <w:r>
        <w:rPr>
          <w:rFonts w:hint="eastAsia" w:ascii="微软雅黑" w:hAnsi="微软雅黑" w:eastAsia="微软雅黑" w:cs="微软雅黑"/>
        </w:rPr>
        <w:t>50274-2010</w:t>
      </w:r>
      <w:r>
        <w:rPr>
          <w:rFonts w:hint="eastAsia" w:ascii="微软雅黑" w:hAnsi="微软雅黑" w:eastAsia="微软雅黑" w:cs="微软雅黑"/>
        </w:rPr>
        <w:tab/>
      </w:r>
      <w:r>
        <w:rPr>
          <w:rFonts w:hint="eastAsia" w:ascii="微软雅黑" w:hAnsi="微软雅黑" w:eastAsia="微软雅黑" w:cs="微软雅黑"/>
        </w:rPr>
        <w:t>制冷设备、空气分离设备安装工程施工及验收规范</w:t>
      </w:r>
    </w:p>
    <w:p>
      <w:pPr>
        <w:pStyle w:val="7"/>
        <w:numPr>
          <w:ilvl w:val="0"/>
          <w:numId w:val="1"/>
        </w:numPr>
        <w:tabs>
          <w:tab w:val="left" w:pos="803"/>
          <w:tab w:val="left" w:pos="804"/>
        </w:tabs>
        <w:spacing w:before="33" w:after="0" w:line="240" w:lineRule="auto"/>
        <w:ind w:left="803" w:right="0" w:hanging="420"/>
        <w:jc w:val="left"/>
        <w:rPr>
          <w:rFonts w:hint="eastAsia" w:ascii="微软雅黑" w:hAnsi="微软雅黑" w:eastAsia="微软雅黑" w:cs="微软雅黑"/>
          <w:sz w:val="21"/>
        </w:rPr>
      </w:pPr>
      <w:r>
        <w:rPr>
          <w:rFonts w:hint="eastAsia" w:ascii="微软雅黑" w:hAnsi="微软雅黑" w:eastAsia="微软雅黑" w:cs="微软雅黑"/>
          <w:sz w:val="21"/>
        </w:rPr>
        <w:t>术语和定义</w:t>
      </w:r>
    </w:p>
    <w:p>
      <w:pPr>
        <w:pStyle w:val="3"/>
        <w:spacing w:before="97"/>
        <w:ind w:left="803" w:firstLine="0"/>
        <w:rPr>
          <w:rFonts w:hint="eastAsia" w:ascii="微软雅黑" w:hAnsi="微软雅黑" w:eastAsia="微软雅黑" w:cs="微软雅黑"/>
        </w:rPr>
      </w:pPr>
      <w:r>
        <w:rPr>
          <w:rFonts w:hint="eastAsia" w:ascii="微软雅黑" w:hAnsi="微软雅黑" w:eastAsia="微软雅黑" w:cs="微软雅黑"/>
        </w:rPr>
        <w:t>下列术语和定义适用于本标准。</w:t>
      </w:r>
    </w:p>
    <w:p>
      <w:pPr>
        <w:pStyle w:val="3"/>
        <w:spacing w:before="33"/>
        <w:ind w:left="384" w:firstLine="0"/>
        <w:rPr>
          <w:rFonts w:hint="eastAsia" w:ascii="微软雅黑" w:hAnsi="微软雅黑" w:eastAsia="微软雅黑" w:cs="微软雅黑"/>
        </w:rPr>
      </w:pPr>
      <w:r>
        <w:rPr>
          <w:rFonts w:hint="eastAsia" w:ascii="微软雅黑" w:hAnsi="微软雅黑" w:eastAsia="微软雅黑" w:cs="微软雅黑"/>
        </w:rPr>
        <w:t>3.1</w:t>
      </w:r>
    </w:p>
    <w:p>
      <w:pPr>
        <w:pStyle w:val="3"/>
        <w:tabs>
          <w:tab w:val="left" w:pos="3525"/>
        </w:tabs>
        <w:spacing w:before="95"/>
        <w:ind w:left="803" w:firstLine="0"/>
        <w:rPr>
          <w:rFonts w:hint="eastAsia" w:ascii="微软雅黑" w:hAnsi="微软雅黑" w:eastAsia="微软雅黑" w:cs="微软雅黑"/>
        </w:rPr>
      </w:pPr>
      <w:r>
        <w:rPr>
          <w:rFonts w:hint="eastAsia" w:ascii="微软雅黑" w:hAnsi="微软雅黑" w:eastAsia="微软雅黑" w:cs="微软雅黑"/>
        </w:rPr>
        <w:t>制冷与空调设备安装修理工</w:t>
      </w:r>
      <w:r>
        <w:rPr>
          <w:rFonts w:hint="eastAsia" w:ascii="微软雅黑" w:hAnsi="微软雅黑" w:eastAsia="微软雅黑" w:cs="微软雅黑"/>
        </w:rPr>
        <w:tab/>
      </w:r>
      <w:r>
        <w:rPr>
          <w:rFonts w:hint="eastAsia" w:ascii="微软雅黑" w:hAnsi="微软雅黑" w:eastAsia="微软雅黑" w:cs="微软雅黑"/>
        </w:rPr>
        <w:t>refrigeration</w:t>
      </w:r>
      <w:r>
        <w:rPr>
          <w:rFonts w:hint="eastAsia" w:ascii="微软雅黑" w:hAnsi="微软雅黑" w:eastAsia="微软雅黑" w:cs="微软雅黑"/>
          <w:spacing w:val="-21"/>
        </w:rPr>
        <w:t xml:space="preserve"> </w:t>
      </w:r>
      <w:r>
        <w:rPr>
          <w:rFonts w:hint="eastAsia" w:ascii="微软雅黑" w:hAnsi="微软雅黑" w:eastAsia="微软雅黑" w:cs="微软雅黑"/>
        </w:rPr>
        <w:t>and</w:t>
      </w:r>
      <w:r>
        <w:rPr>
          <w:rFonts w:hint="eastAsia" w:ascii="微软雅黑" w:hAnsi="微软雅黑" w:eastAsia="微软雅黑" w:cs="微软雅黑"/>
          <w:spacing w:val="-21"/>
        </w:rPr>
        <w:t xml:space="preserve"> </w:t>
      </w:r>
      <w:r>
        <w:rPr>
          <w:rFonts w:hint="eastAsia" w:ascii="微软雅黑" w:hAnsi="微软雅黑" w:eastAsia="微软雅黑" w:cs="微软雅黑"/>
        </w:rPr>
        <w:t>air</w:t>
      </w:r>
      <w:r>
        <w:rPr>
          <w:rFonts w:hint="eastAsia" w:ascii="微软雅黑" w:hAnsi="微软雅黑" w:eastAsia="微软雅黑" w:cs="微软雅黑"/>
          <w:spacing w:val="-23"/>
        </w:rPr>
        <w:t xml:space="preserve"> </w:t>
      </w:r>
      <w:r>
        <w:rPr>
          <w:rFonts w:hint="eastAsia" w:ascii="微软雅黑" w:hAnsi="微软雅黑" w:eastAsia="微软雅黑" w:cs="微软雅黑"/>
        </w:rPr>
        <w:t>conditioning</w:t>
      </w:r>
      <w:r>
        <w:rPr>
          <w:rFonts w:hint="eastAsia" w:ascii="微软雅黑" w:hAnsi="微软雅黑" w:eastAsia="微软雅黑" w:cs="微软雅黑"/>
          <w:spacing w:val="-22"/>
        </w:rPr>
        <w:t xml:space="preserve"> </w:t>
      </w:r>
      <w:r>
        <w:rPr>
          <w:rFonts w:hint="eastAsia" w:ascii="微软雅黑" w:hAnsi="微软雅黑" w:eastAsia="微软雅黑" w:cs="微软雅黑"/>
        </w:rPr>
        <w:t>equipment</w:t>
      </w:r>
      <w:r>
        <w:rPr>
          <w:rFonts w:hint="eastAsia" w:ascii="微软雅黑" w:hAnsi="微软雅黑" w:eastAsia="微软雅黑" w:cs="微软雅黑"/>
          <w:spacing w:val="-21"/>
        </w:rPr>
        <w:t xml:space="preserve"> </w:t>
      </w:r>
      <w:r>
        <w:rPr>
          <w:rFonts w:hint="eastAsia" w:ascii="微软雅黑" w:hAnsi="微软雅黑" w:eastAsia="微软雅黑" w:cs="微软雅黑"/>
        </w:rPr>
        <w:t>installer</w:t>
      </w:r>
    </w:p>
    <w:p>
      <w:pPr>
        <w:pStyle w:val="3"/>
        <w:ind w:left="384" w:firstLine="0"/>
        <w:rPr>
          <w:rFonts w:hint="eastAsia" w:ascii="微软雅黑" w:hAnsi="微软雅黑" w:eastAsia="微软雅黑" w:cs="微软雅黑"/>
        </w:rPr>
      </w:pPr>
      <w:r>
        <w:rPr>
          <w:rFonts w:hint="eastAsia" w:ascii="微软雅黑" w:hAnsi="微软雅黑" w:eastAsia="微软雅黑" w:cs="微软雅黑"/>
        </w:rPr>
        <w:t>and repairer</w:t>
      </w:r>
    </w:p>
    <w:p>
      <w:pPr>
        <w:pStyle w:val="3"/>
        <w:ind w:left="803" w:firstLine="0"/>
        <w:rPr>
          <w:rFonts w:hint="eastAsia" w:ascii="微软雅黑" w:hAnsi="微软雅黑" w:eastAsia="微软雅黑" w:cs="微软雅黑"/>
        </w:rPr>
      </w:pPr>
      <w:r>
        <w:rPr>
          <w:rFonts w:hint="eastAsia" w:ascii="微软雅黑" w:hAnsi="微软雅黑" w:eastAsia="微软雅黑" w:cs="微软雅黑"/>
        </w:rPr>
        <w:t>指从事本大纲1范围中所指的制冷与空调机组及辅助设备的安装修理作业人员。</w:t>
      </w:r>
    </w:p>
    <w:p>
      <w:pPr>
        <w:pStyle w:val="7"/>
        <w:numPr>
          <w:ilvl w:val="0"/>
          <w:numId w:val="1"/>
        </w:numPr>
        <w:tabs>
          <w:tab w:val="left" w:pos="803"/>
          <w:tab w:val="left" w:pos="804"/>
        </w:tabs>
        <w:spacing w:before="33" w:after="0" w:line="240" w:lineRule="auto"/>
        <w:ind w:left="803" w:right="0" w:hanging="420"/>
        <w:jc w:val="left"/>
        <w:rPr>
          <w:rFonts w:hint="eastAsia" w:ascii="微软雅黑" w:hAnsi="微软雅黑" w:eastAsia="微软雅黑" w:cs="微软雅黑"/>
          <w:sz w:val="21"/>
        </w:rPr>
      </w:pPr>
      <w:r>
        <w:rPr>
          <w:rFonts w:hint="eastAsia" w:ascii="微软雅黑" w:hAnsi="微软雅黑" w:eastAsia="微软雅黑" w:cs="微软雅黑"/>
          <w:sz w:val="21"/>
        </w:rPr>
        <w:t>基本条件</w:t>
      </w:r>
    </w:p>
    <w:p>
      <w:pPr>
        <w:pStyle w:val="7"/>
        <w:numPr>
          <w:ilvl w:val="1"/>
          <w:numId w:val="1"/>
        </w:numPr>
        <w:tabs>
          <w:tab w:val="left" w:pos="1326"/>
        </w:tabs>
        <w:spacing w:before="98" w:after="0" w:line="240" w:lineRule="auto"/>
        <w:ind w:left="1325" w:right="0" w:hanging="523"/>
        <w:jc w:val="both"/>
        <w:rPr>
          <w:rFonts w:hint="eastAsia" w:ascii="微软雅黑" w:hAnsi="微软雅黑" w:eastAsia="微软雅黑" w:cs="微软雅黑"/>
          <w:sz w:val="21"/>
        </w:rPr>
      </w:pPr>
      <w:r>
        <w:rPr>
          <w:rFonts w:hint="eastAsia" w:ascii="微软雅黑" w:hAnsi="微软雅黑" w:eastAsia="微软雅黑" w:cs="微软雅黑"/>
          <w:sz w:val="21"/>
        </w:rPr>
        <w:t>年满18周岁，且不超过国家法定退休年龄。</w:t>
      </w:r>
    </w:p>
    <w:p>
      <w:pPr>
        <w:pStyle w:val="7"/>
        <w:numPr>
          <w:ilvl w:val="1"/>
          <w:numId w:val="1"/>
        </w:numPr>
        <w:tabs>
          <w:tab w:val="left" w:pos="1326"/>
        </w:tabs>
        <w:spacing w:before="85" w:after="0" w:line="319" w:lineRule="auto"/>
        <w:ind w:left="384" w:right="392" w:firstLine="418"/>
        <w:jc w:val="both"/>
        <w:rPr>
          <w:rFonts w:hint="eastAsia" w:ascii="微软雅黑" w:hAnsi="微软雅黑" w:eastAsia="微软雅黑" w:cs="微软雅黑"/>
          <w:sz w:val="21"/>
        </w:rPr>
      </w:pPr>
      <w:r>
        <w:rPr>
          <w:rFonts w:hint="eastAsia" w:ascii="微软雅黑" w:hAnsi="微软雅黑" w:eastAsia="微软雅黑" w:cs="微软雅黑"/>
          <w:w w:val="95"/>
          <w:sz w:val="21"/>
        </w:rPr>
        <w:t xml:space="preserve">经社区或者县级以上医疗机构体检健康合格，并无妨碍从事相应特种作业的器质性心  </w:t>
      </w:r>
      <w:r>
        <w:rPr>
          <w:rFonts w:hint="eastAsia" w:ascii="微软雅黑" w:hAnsi="微软雅黑" w:eastAsia="微软雅黑" w:cs="微软雅黑"/>
          <w:spacing w:val="-10"/>
          <w:w w:val="95"/>
          <w:sz w:val="21"/>
        </w:rPr>
        <w:t xml:space="preserve">脏病、癫痫病、美尼尔氏症、眩晕症、癔病、震颤麻痹症、精神病、痴呆症以及其他疾病和生理   </w:t>
      </w:r>
      <w:r>
        <w:rPr>
          <w:rFonts w:hint="eastAsia" w:ascii="微软雅黑" w:hAnsi="微软雅黑" w:eastAsia="微软雅黑" w:cs="微软雅黑"/>
          <w:spacing w:val="-10"/>
          <w:sz w:val="21"/>
        </w:rPr>
        <w:t>缺陷</w:t>
      </w:r>
    </w:p>
    <w:p>
      <w:pPr>
        <w:pStyle w:val="7"/>
        <w:numPr>
          <w:ilvl w:val="1"/>
          <w:numId w:val="1"/>
        </w:numPr>
        <w:tabs>
          <w:tab w:val="left" w:pos="1326"/>
        </w:tabs>
        <w:spacing w:before="0" w:after="0" w:line="267" w:lineRule="exact"/>
        <w:ind w:left="1325" w:right="0" w:hanging="523"/>
        <w:jc w:val="both"/>
        <w:rPr>
          <w:rFonts w:hint="eastAsia" w:ascii="微软雅黑" w:hAnsi="微软雅黑" w:eastAsia="微软雅黑" w:cs="微软雅黑"/>
          <w:sz w:val="21"/>
        </w:rPr>
      </w:pPr>
      <w:r>
        <w:rPr>
          <w:rFonts w:hint="eastAsia" w:ascii="微软雅黑" w:hAnsi="微软雅黑" w:eastAsia="微软雅黑" w:cs="微软雅黑"/>
          <w:sz w:val="21"/>
        </w:rPr>
        <w:t>具备初中或者相当于初中及以上文化程度。</w:t>
      </w:r>
    </w:p>
    <w:p>
      <w:pPr>
        <w:pStyle w:val="7"/>
        <w:numPr>
          <w:ilvl w:val="1"/>
          <w:numId w:val="1"/>
        </w:numPr>
        <w:tabs>
          <w:tab w:val="left" w:pos="1326"/>
        </w:tabs>
        <w:spacing w:before="86" w:after="0" w:line="240" w:lineRule="auto"/>
        <w:ind w:left="1325" w:right="0" w:hanging="523"/>
        <w:jc w:val="both"/>
        <w:rPr>
          <w:rFonts w:hint="eastAsia" w:ascii="微软雅黑" w:hAnsi="微软雅黑" w:eastAsia="微软雅黑" w:cs="微软雅黑"/>
          <w:sz w:val="21"/>
        </w:rPr>
      </w:pPr>
      <w:r>
        <w:rPr>
          <w:rFonts w:hint="eastAsia" w:ascii="微软雅黑" w:hAnsi="微软雅黑" w:eastAsia="微软雅黑" w:cs="微软雅黑"/>
          <w:sz w:val="21"/>
        </w:rPr>
        <w:t>具备必要的安全技术知识与技能。</w:t>
      </w:r>
    </w:p>
    <w:p>
      <w:pPr>
        <w:pStyle w:val="7"/>
        <w:numPr>
          <w:ilvl w:val="1"/>
          <w:numId w:val="1"/>
        </w:numPr>
        <w:tabs>
          <w:tab w:val="left" w:pos="1326"/>
        </w:tabs>
        <w:spacing w:before="88" w:after="0" w:line="240" w:lineRule="auto"/>
        <w:ind w:left="1325" w:right="0" w:hanging="523"/>
        <w:jc w:val="both"/>
        <w:rPr>
          <w:rFonts w:hint="eastAsia" w:ascii="微软雅黑" w:hAnsi="微软雅黑" w:eastAsia="微软雅黑" w:cs="微软雅黑"/>
          <w:sz w:val="21"/>
        </w:rPr>
      </w:pPr>
      <w:r>
        <w:rPr>
          <w:rFonts w:hint="eastAsia" w:ascii="微软雅黑" w:hAnsi="微软雅黑" w:eastAsia="微软雅黑" w:cs="微软雅黑"/>
          <w:sz w:val="21"/>
        </w:rPr>
        <w:t>制冷与空调设备安装修理作业规定的其他条件。</w:t>
      </w:r>
    </w:p>
    <w:p>
      <w:pPr>
        <w:pStyle w:val="7"/>
        <w:numPr>
          <w:ilvl w:val="0"/>
          <w:numId w:val="1"/>
        </w:numPr>
        <w:tabs>
          <w:tab w:val="left" w:pos="804"/>
        </w:tabs>
        <w:spacing w:before="32" w:after="0" w:line="240" w:lineRule="auto"/>
        <w:ind w:left="803" w:right="0" w:hanging="420"/>
        <w:jc w:val="both"/>
        <w:rPr>
          <w:rFonts w:hint="eastAsia" w:ascii="微软雅黑" w:hAnsi="微软雅黑" w:eastAsia="微软雅黑" w:cs="微软雅黑"/>
          <w:sz w:val="21"/>
        </w:rPr>
      </w:pPr>
      <w:r>
        <w:rPr>
          <w:rFonts w:hint="eastAsia" w:ascii="微软雅黑" w:hAnsi="微软雅黑" w:eastAsia="微软雅黑" w:cs="微软雅黑"/>
          <w:sz w:val="21"/>
        </w:rPr>
        <w:t>培训大纲</w:t>
      </w:r>
    </w:p>
    <w:p>
      <w:pPr>
        <w:pStyle w:val="7"/>
        <w:numPr>
          <w:ilvl w:val="1"/>
          <w:numId w:val="1"/>
        </w:numPr>
        <w:tabs>
          <w:tab w:val="left" w:pos="1325"/>
          <w:tab w:val="left" w:pos="1326"/>
        </w:tabs>
        <w:spacing w:before="98" w:after="0" w:line="240" w:lineRule="auto"/>
        <w:ind w:left="1325" w:right="0" w:hanging="523"/>
        <w:jc w:val="left"/>
        <w:rPr>
          <w:rFonts w:hint="eastAsia" w:ascii="微软雅黑" w:hAnsi="微软雅黑" w:eastAsia="微软雅黑" w:cs="微软雅黑"/>
          <w:sz w:val="21"/>
        </w:rPr>
      </w:pPr>
      <w:r>
        <w:rPr>
          <w:rFonts w:hint="eastAsia" w:ascii="微软雅黑" w:hAnsi="微软雅黑" w:eastAsia="微软雅黑" w:cs="微软雅黑"/>
          <w:sz w:val="21"/>
        </w:rPr>
        <w:t>培训要求</w:t>
      </w:r>
    </w:p>
    <w:p>
      <w:pPr>
        <w:pStyle w:val="7"/>
        <w:numPr>
          <w:ilvl w:val="2"/>
          <w:numId w:val="1"/>
        </w:numPr>
        <w:tabs>
          <w:tab w:val="left" w:pos="1536"/>
          <w:tab w:val="left" w:pos="1537"/>
        </w:tabs>
        <w:spacing w:before="88" w:after="0" w:line="316" w:lineRule="auto"/>
        <w:ind w:left="384" w:right="406" w:firstLine="418"/>
        <w:jc w:val="left"/>
        <w:rPr>
          <w:rFonts w:hint="eastAsia" w:ascii="微软雅黑" w:hAnsi="微软雅黑" w:eastAsia="微软雅黑" w:cs="微软雅黑"/>
          <w:sz w:val="21"/>
        </w:rPr>
      </w:pPr>
      <w:r>
        <w:rPr>
          <w:rFonts w:hint="eastAsia" w:ascii="微软雅黑" w:hAnsi="微软雅黑" w:eastAsia="微软雅黑" w:cs="微软雅黑"/>
          <w:spacing w:val="-1"/>
          <w:w w:val="95"/>
          <w:sz w:val="21"/>
        </w:rPr>
        <w:t xml:space="preserve">应按照本标准的规定对制冷与空调设备安装修理作业人员进行培训和复审培训。复  </w:t>
      </w:r>
      <w:r>
        <w:rPr>
          <w:rFonts w:hint="eastAsia" w:ascii="微软雅黑" w:hAnsi="微软雅黑" w:eastAsia="微软雅黑" w:cs="微软雅黑"/>
          <w:sz w:val="21"/>
        </w:rPr>
        <w:t>审培训周期为三年。</w:t>
      </w:r>
    </w:p>
    <w:p>
      <w:pPr>
        <w:pStyle w:val="7"/>
        <w:numPr>
          <w:ilvl w:val="2"/>
          <w:numId w:val="1"/>
        </w:numPr>
        <w:tabs>
          <w:tab w:val="left" w:pos="1536"/>
          <w:tab w:val="left" w:pos="1537"/>
        </w:tabs>
        <w:spacing w:before="1" w:after="0" w:line="240" w:lineRule="auto"/>
        <w:ind w:left="1536" w:right="0" w:hanging="734"/>
        <w:jc w:val="left"/>
        <w:rPr>
          <w:rFonts w:hint="eastAsia" w:ascii="微软雅黑" w:hAnsi="微软雅黑" w:eastAsia="微软雅黑" w:cs="微软雅黑"/>
          <w:sz w:val="21"/>
        </w:rPr>
      </w:pPr>
      <w:r>
        <w:rPr>
          <w:rFonts w:hint="eastAsia" w:ascii="微软雅黑" w:hAnsi="微软雅黑" w:eastAsia="微软雅黑" w:cs="微软雅黑"/>
          <w:sz w:val="21"/>
        </w:rPr>
        <w:t>培训应坚持理论与实践相结合，侧重实际操作技能训练；应注意对制冷与空调设备</w:t>
      </w:r>
    </w:p>
    <w:p>
      <w:pPr>
        <w:spacing w:after="0" w:line="240" w:lineRule="auto"/>
        <w:jc w:val="left"/>
        <w:rPr>
          <w:rFonts w:hint="eastAsia" w:ascii="微软雅黑" w:hAnsi="微软雅黑" w:eastAsia="微软雅黑" w:cs="微软雅黑"/>
          <w:sz w:val="21"/>
        </w:rPr>
        <w:sectPr>
          <w:type w:val="continuous"/>
          <w:pgSz w:w="11910" w:h="16840"/>
          <w:pgMar w:top="1060" w:right="1220" w:bottom="280" w:left="1200" w:header="720" w:footer="720" w:gutter="0"/>
          <w:cols w:space="720" w:num="1"/>
        </w:sectPr>
      </w:pPr>
    </w:p>
    <w:p>
      <w:pPr>
        <w:pStyle w:val="3"/>
        <w:spacing w:before="1"/>
        <w:ind w:left="0" w:firstLine="0"/>
        <w:rPr>
          <w:rFonts w:hint="eastAsia" w:ascii="微软雅黑" w:hAnsi="微软雅黑" w:eastAsia="微软雅黑" w:cs="微软雅黑"/>
          <w:sz w:val="8"/>
        </w:rPr>
      </w:pPr>
    </w:p>
    <w:p>
      <w:pPr>
        <w:pStyle w:val="3"/>
        <w:spacing w:before="70"/>
        <w:ind w:left="384" w:firstLine="0"/>
        <w:rPr>
          <w:rFonts w:hint="eastAsia" w:ascii="微软雅黑" w:hAnsi="微软雅黑" w:eastAsia="微软雅黑" w:cs="微软雅黑"/>
        </w:rPr>
      </w:pPr>
      <w:r>
        <w:rPr>
          <w:rFonts w:hint="eastAsia" w:ascii="微软雅黑" w:hAnsi="微软雅黑" w:eastAsia="微软雅黑" w:cs="微软雅黑"/>
        </w:rPr>
        <w:t>安装修理作业人员进行职业道德、安全法律意识、安全技术知识的教育。</w:t>
      </w:r>
    </w:p>
    <w:p>
      <w:pPr>
        <w:pStyle w:val="7"/>
        <w:numPr>
          <w:ilvl w:val="2"/>
          <w:numId w:val="1"/>
        </w:numPr>
        <w:tabs>
          <w:tab w:val="left" w:pos="1536"/>
          <w:tab w:val="left" w:pos="1537"/>
        </w:tabs>
        <w:spacing w:before="88" w:after="0" w:line="319" w:lineRule="auto"/>
        <w:ind w:left="384" w:right="406" w:firstLine="418"/>
        <w:jc w:val="left"/>
        <w:rPr>
          <w:rFonts w:hint="eastAsia" w:ascii="微软雅黑" w:hAnsi="微软雅黑" w:eastAsia="微软雅黑" w:cs="微软雅黑"/>
          <w:sz w:val="21"/>
        </w:rPr>
      </w:pPr>
      <w:r>
        <w:rPr>
          <w:rFonts w:hint="eastAsia" w:ascii="微软雅黑" w:hAnsi="微软雅黑" w:eastAsia="微软雅黑" w:cs="微软雅黑"/>
          <w:w w:val="95"/>
          <w:sz w:val="21"/>
        </w:rPr>
        <w:t>通过培训，制冷与空调设备安装修理作业人员应掌握安全技术知识（</w:t>
      </w:r>
      <w:r>
        <w:rPr>
          <w:rFonts w:hint="eastAsia" w:ascii="微软雅黑" w:hAnsi="微软雅黑" w:eastAsia="微软雅黑" w:cs="微软雅黑"/>
          <w:spacing w:val="-2"/>
          <w:w w:val="95"/>
          <w:sz w:val="21"/>
        </w:rPr>
        <w:t xml:space="preserve">包括安全基本  </w:t>
      </w:r>
      <w:r>
        <w:rPr>
          <w:rFonts w:hint="eastAsia" w:ascii="微软雅黑" w:hAnsi="微软雅黑" w:eastAsia="微软雅黑" w:cs="微软雅黑"/>
          <w:sz w:val="21"/>
        </w:rPr>
        <w:t>知识、安全技术基础知识）和实际操作技能。</w:t>
      </w:r>
    </w:p>
    <w:p>
      <w:pPr>
        <w:pStyle w:val="7"/>
        <w:numPr>
          <w:ilvl w:val="1"/>
          <w:numId w:val="1"/>
        </w:numPr>
        <w:tabs>
          <w:tab w:val="left" w:pos="1325"/>
          <w:tab w:val="left" w:pos="1326"/>
        </w:tabs>
        <w:spacing w:before="0" w:after="0" w:line="265" w:lineRule="exact"/>
        <w:ind w:left="1325" w:right="0" w:hanging="523"/>
        <w:jc w:val="left"/>
        <w:rPr>
          <w:rFonts w:hint="eastAsia" w:ascii="微软雅黑" w:hAnsi="微软雅黑" w:eastAsia="微软雅黑" w:cs="微软雅黑"/>
          <w:sz w:val="21"/>
        </w:rPr>
      </w:pPr>
      <w:r>
        <w:rPr>
          <w:rFonts w:hint="eastAsia" w:ascii="微软雅黑" w:hAnsi="微软雅黑" w:eastAsia="微软雅黑" w:cs="微软雅黑"/>
          <w:sz w:val="21"/>
        </w:rPr>
        <w:t>培训内容</w:t>
      </w:r>
    </w:p>
    <w:p>
      <w:pPr>
        <w:pStyle w:val="7"/>
        <w:numPr>
          <w:ilvl w:val="2"/>
          <w:numId w:val="1"/>
        </w:numPr>
        <w:tabs>
          <w:tab w:val="left" w:pos="1536"/>
          <w:tab w:val="left" w:pos="1537"/>
        </w:tabs>
        <w:spacing w:before="88" w:after="0" w:line="240" w:lineRule="auto"/>
        <w:ind w:left="1536" w:right="0" w:hanging="734"/>
        <w:jc w:val="left"/>
        <w:rPr>
          <w:rFonts w:hint="eastAsia" w:ascii="微软雅黑" w:hAnsi="微软雅黑" w:eastAsia="微软雅黑" w:cs="微软雅黑"/>
          <w:sz w:val="21"/>
        </w:rPr>
      </w:pPr>
      <w:r>
        <w:rPr>
          <w:rFonts w:hint="eastAsia" w:ascii="微软雅黑" w:hAnsi="微软雅黑" w:eastAsia="微软雅黑" w:cs="微软雅黑"/>
          <w:sz w:val="21"/>
        </w:rPr>
        <w:t>安全基本知识</w:t>
      </w:r>
    </w:p>
    <w:p>
      <w:pPr>
        <w:pStyle w:val="7"/>
        <w:numPr>
          <w:ilvl w:val="3"/>
          <w:numId w:val="1"/>
        </w:numPr>
        <w:tabs>
          <w:tab w:val="left" w:pos="1744"/>
          <w:tab w:val="left" w:pos="1745"/>
        </w:tabs>
        <w:spacing w:before="88" w:after="0" w:line="319" w:lineRule="auto"/>
        <w:ind w:left="384" w:right="408" w:firstLine="418"/>
        <w:jc w:val="left"/>
        <w:rPr>
          <w:rFonts w:hint="eastAsia" w:ascii="微软雅黑" w:hAnsi="微软雅黑" w:eastAsia="微软雅黑" w:cs="微软雅黑"/>
          <w:sz w:val="21"/>
        </w:rPr>
      </w:pPr>
      <w:r>
        <w:rPr>
          <w:rFonts w:hint="eastAsia" w:ascii="微软雅黑" w:hAnsi="微软雅黑" w:eastAsia="微软雅黑" w:cs="微软雅黑"/>
          <w:w w:val="95"/>
          <w:sz w:val="21"/>
        </w:rPr>
        <w:t xml:space="preserve">制冷与空调设备安装修理作业安全生产法律法规和制冷与空调设备安装修理安全  </w:t>
      </w:r>
      <w:r>
        <w:rPr>
          <w:rFonts w:hint="eastAsia" w:ascii="微软雅黑" w:hAnsi="微软雅黑" w:eastAsia="微软雅黑" w:cs="微软雅黑"/>
          <w:sz w:val="21"/>
        </w:rPr>
        <w:t>管理制度</w:t>
      </w:r>
    </w:p>
    <w:p>
      <w:pPr>
        <w:pStyle w:val="3"/>
        <w:spacing w:before="0" w:line="265" w:lineRule="exact"/>
        <w:ind w:left="803" w:firstLine="0"/>
        <w:rPr>
          <w:rFonts w:hint="eastAsia" w:ascii="微软雅黑" w:hAnsi="微软雅黑" w:eastAsia="微软雅黑" w:cs="微软雅黑"/>
        </w:rPr>
      </w:pPr>
      <w:r>
        <w:rPr>
          <w:rFonts w:hint="eastAsia" w:ascii="微软雅黑" w:hAnsi="微软雅黑" w:eastAsia="微软雅黑" w:cs="微软雅黑"/>
        </w:rPr>
        <w:t>主要包括以下内容：</w:t>
      </w:r>
    </w:p>
    <w:p>
      <w:pPr>
        <w:pStyle w:val="7"/>
        <w:numPr>
          <w:ilvl w:val="0"/>
          <w:numId w:val="2"/>
        </w:numPr>
        <w:tabs>
          <w:tab w:val="left" w:pos="1118"/>
        </w:tabs>
        <w:spacing w:before="87" w:after="0" w:line="240" w:lineRule="auto"/>
        <w:ind w:left="1117" w:right="0" w:hanging="315"/>
        <w:jc w:val="left"/>
        <w:rPr>
          <w:rFonts w:hint="eastAsia" w:ascii="微软雅黑" w:hAnsi="微软雅黑" w:eastAsia="微软雅黑" w:cs="微软雅黑"/>
          <w:sz w:val="21"/>
        </w:rPr>
      </w:pPr>
      <w:r>
        <w:rPr>
          <w:rFonts w:hint="eastAsia" w:ascii="微软雅黑" w:hAnsi="微软雅黑" w:eastAsia="微软雅黑" w:cs="微软雅黑"/>
          <w:sz w:val="21"/>
        </w:rPr>
        <w:t>有关制冷与空调设备运行作业国家标准、安全生产法规、规章的安全知识；</w:t>
      </w:r>
    </w:p>
    <w:p>
      <w:pPr>
        <w:pStyle w:val="7"/>
        <w:numPr>
          <w:ilvl w:val="0"/>
          <w:numId w:val="2"/>
        </w:numPr>
        <w:tabs>
          <w:tab w:val="left" w:pos="1118"/>
        </w:tabs>
        <w:spacing w:before="88" w:after="0" w:line="240" w:lineRule="auto"/>
        <w:ind w:left="1117" w:right="0" w:hanging="315"/>
        <w:jc w:val="left"/>
        <w:rPr>
          <w:rFonts w:hint="eastAsia" w:ascii="微软雅黑" w:hAnsi="微软雅黑" w:eastAsia="微软雅黑" w:cs="微软雅黑"/>
          <w:sz w:val="21"/>
        </w:rPr>
      </w:pPr>
      <w:r>
        <w:rPr>
          <w:rFonts w:hint="eastAsia" w:ascii="微软雅黑" w:hAnsi="微软雅黑" w:eastAsia="微软雅黑" w:cs="微软雅黑"/>
          <w:sz w:val="21"/>
        </w:rPr>
        <w:t>制冷与空调设备运行作业人员安全生产的权利和义务；</w:t>
      </w:r>
    </w:p>
    <w:p>
      <w:pPr>
        <w:pStyle w:val="7"/>
        <w:numPr>
          <w:ilvl w:val="0"/>
          <w:numId w:val="2"/>
        </w:numPr>
        <w:tabs>
          <w:tab w:val="left" w:pos="1118"/>
        </w:tabs>
        <w:spacing w:before="88" w:after="0" w:line="240" w:lineRule="auto"/>
        <w:ind w:left="1117" w:right="0" w:hanging="315"/>
        <w:jc w:val="left"/>
        <w:rPr>
          <w:rFonts w:hint="eastAsia" w:ascii="微软雅黑" w:hAnsi="微软雅黑" w:eastAsia="微软雅黑" w:cs="微软雅黑"/>
          <w:sz w:val="21"/>
        </w:rPr>
      </w:pPr>
      <w:r>
        <w:rPr>
          <w:rFonts w:hint="eastAsia" w:ascii="微软雅黑" w:hAnsi="微软雅黑" w:eastAsia="微软雅黑" w:cs="微软雅黑"/>
          <w:sz w:val="21"/>
        </w:rPr>
        <w:t>制冷与空调设备运行作业安全管理制度；</w:t>
      </w:r>
    </w:p>
    <w:p>
      <w:pPr>
        <w:pStyle w:val="7"/>
        <w:numPr>
          <w:ilvl w:val="0"/>
          <w:numId w:val="2"/>
        </w:numPr>
        <w:tabs>
          <w:tab w:val="left" w:pos="1118"/>
        </w:tabs>
        <w:spacing w:before="86" w:after="0" w:line="240" w:lineRule="auto"/>
        <w:ind w:left="1117" w:right="0" w:hanging="315"/>
        <w:jc w:val="left"/>
        <w:rPr>
          <w:rFonts w:hint="eastAsia" w:ascii="微软雅黑" w:hAnsi="微软雅黑" w:eastAsia="微软雅黑" w:cs="微软雅黑"/>
          <w:sz w:val="21"/>
        </w:rPr>
      </w:pPr>
      <w:r>
        <w:rPr>
          <w:rFonts w:hint="eastAsia" w:ascii="微软雅黑" w:hAnsi="微软雅黑" w:eastAsia="微软雅黑" w:cs="微软雅黑"/>
          <w:sz w:val="21"/>
        </w:rPr>
        <w:t>劳动保护相关知识。</w:t>
      </w:r>
    </w:p>
    <w:p>
      <w:pPr>
        <w:pStyle w:val="7"/>
        <w:numPr>
          <w:ilvl w:val="3"/>
          <w:numId w:val="1"/>
        </w:numPr>
        <w:tabs>
          <w:tab w:val="left" w:pos="1744"/>
          <w:tab w:val="left" w:pos="1745"/>
        </w:tabs>
        <w:spacing w:before="88" w:after="0" w:line="319" w:lineRule="auto"/>
        <w:ind w:left="803" w:right="3968" w:firstLine="0"/>
        <w:jc w:val="left"/>
        <w:rPr>
          <w:rFonts w:hint="eastAsia" w:ascii="微软雅黑" w:hAnsi="微软雅黑" w:eastAsia="微软雅黑" w:cs="微软雅黑"/>
          <w:sz w:val="21"/>
        </w:rPr>
      </w:pPr>
      <w:r>
        <w:rPr>
          <w:rFonts w:hint="eastAsia" w:ascii="微软雅黑" w:hAnsi="微软雅黑" w:eastAsia="微软雅黑" w:cs="微软雅黑"/>
          <w:spacing w:val="-1"/>
          <w:sz w:val="21"/>
        </w:rPr>
        <w:t>制冷与空调设备安装修理工的职业特殊性</w:t>
      </w:r>
      <w:r>
        <w:rPr>
          <w:rFonts w:hint="eastAsia" w:ascii="微软雅黑" w:hAnsi="微软雅黑" w:eastAsia="微软雅黑" w:cs="微软雅黑"/>
          <w:sz w:val="21"/>
        </w:rPr>
        <w:t>主要包括以下内容：</w:t>
      </w:r>
    </w:p>
    <w:p>
      <w:pPr>
        <w:pStyle w:val="7"/>
        <w:numPr>
          <w:ilvl w:val="0"/>
          <w:numId w:val="3"/>
        </w:numPr>
        <w:tabs>
          <w:tab w:val="left" w:pos="1118"/>
        </w:tabs>
        <w:spacing w:before="0" w:after="0" w:line="316" w:lineRule="auto"/>
        <w:ind w:left="384" w:right="406" w:firstLine="418"/>
        <w:jc w:val="left"/>
        <w:rPr>
          <w:rFonts w:hint="eastAsia" w:ascii="微软雅黑" w:hAnsi="微软雅黑" w:eastAsia="微软雅黑" w:cs="微软雅黑"/>
          <w:sz w:val="21"/>
        </w:rPr>
      </w:pPr>
      <w:r>
        <w:rPr>
          <w:rFonts w:hint="eastAsia" w:ascii="微软雅黑" w:hAnsi="微软雅黑" w:eastAsia="微软雅黑" w:cs="微软雅黑"/>
          <w:w w:val="95"/>
          <w:sz w:val="21"/>
        </w:rPr>
        <w:t xml:space="preserve">制冷与空调设备安装修理作业特点，制冷与空调设备安装修理作业场所常见的危险及职  </w:t>
      </w:r>
      <w:r>
        <w:rPr>
          <w:rFonts w:hint="eastAsia" w:ascii="微软雅黑" w:hAnsi="微软雅黑" w:eastAsia="微软雅黑" w:cs="微软雅黑"/>
          <w:sz w:val="21"/>
        </w:rPr>
        <w:t>业危害因素；</w:t>
      </w:r>
    </w:p>
    <w:p>
      <w:pPr>
        <w:pStyle w:val="7"/>
        <w:numPr>
          <w:ilvl w:val="0"/>
          <w:numId w:val="3"/>
        </w:numPr>
        <w:tabs>
          <w:tab w:val="left" w:pos="1118"/>
        </w:tabs>
        <w:spacing w:before="0" w:after="0" w:line="240" w:lineRule="auto"/>
        <w:ind w:left="1117" w:right="0" w:hanging="315"/>
        <w:jc w:val="left"/>
        <w:rPr>
          <w:rFonts w:hint="eastAsia" w:ascii="微软雅黑" w:hAnsi="微软雅黑" w:eastAsia="微软雅黑" w:cs="微软雅黑"/>
          <w:sz w:val="21"/>
        </w:rPr>
      </w:pPr>
      <w:r>
        <w:rPr>
          <w:rFonts w:hint="eastAsia" w:ascii="微软雅黑" w:hAnsi="微软雅黑" w:eastAsia="微软雅黑" w:cs="微软雅黑"/>
          <w:sz w:val="21"/>
        </w:rPr>
        <w:t>和制冷与空调相关的电气、电气焊、防火、防爆等安全知识；</w:t>
      </w:r>
    </w:p>
    <w:p>
      <w:pPr>
        <w:pStyle w:val="7"/>
        <w:numPr>
          <w:ilvl w:val="0"/>
          <w:numId w:val="3"/>
        </w:numPr>
        <w:tabs>
          <w:tab w:val="left" w:pos="1118"/>
        </w:tabs>
        <w:spacing w:before="87" w:after="0" w:line="240" w:lineRule="auto"/>
        <w:ind w:left="1117" w:right="0" w:hanging="315"/>
        <w:jc w:val="left"/>
        <w:rPr>
          <w:rFonts w:hint="eastAsia" w:ascii="微软雅黑" w:hAnsi="微软雅黑" w:eastAsia="微软雅黑" w:cs="微软雅黑"/>
          <w:sz w:val="21"/>
        </w:rPr>
      </w:pPr>
      <w:r>
        <w:rPr>
          <w:rFonts w:hint="eastAsia" w:ascii="微软雅黑" w:hAnsi="微软雅黑" w:eastAsia="微软雅黑" w:cs="微软雅黑"/>
          <w:sz w:val="21"/>
        </w:rPr>
        <w:t>制冷与空调设备安装修理作业人员的职业道德和安全职责。</w:t>
      </w:r>
    </w:p>
    <w:p>
      <w:pPr>
        <w:pStyle w:val="7"/>
        <w:numPr>
          <w:ilvl w:val="2"/>
          <w:numId w:val="1"/>
        </w:numPr>
        <w:tabs>
          <w:tab w:val="left" w:pos="1536"/>
          <w:tab w:val="left" w:pos="1537"/>
        </w:tabs>
        <w:spacing w:before="88" w:after="0" w:line="240" w:lineRule="auto"/>
        <w:ind w:left="1536" w:right="0" w:hanging="734"/>
        <w:jc w:val="left"/>
        <w:rPr>
          <w:rFonts w:hint="eastAsia" w:ascii="微软雅黑" w:hAnsi="微软雅黑" w:eastAsia="微软雅黑" w:cs="微软雅黑"/>
          <w:sz w:val="21"/>
        </w:rPr>
      </w:pPr>
      <w:r>
        <w:rPr>
          <w:rFonts w:hint="eastAsia" w:ascii="微软雅黑" w:hAnsi="微软雅黑" w:eastAsia="微软雅黑" w:cs="微软雅黑"/>
          <w:sz w:val="21"/>
        </w:rPr>
        <w:t>安全技术基础知识</w:t>
      </w:r>
    </w:p>
    <w:p>
      <w:pPr>
        <w:pStyle w:val="7"/>
        <w:numPr>
          <w:ilvl w:val="3"/>
          <w:numId w:val="1"/>
        </w:numPr>
        <w:tabs>
          <w:tab w:val="left" w:pos="1744"/>
          <w:tab w:val="left" w:pos="1745"/>
        </w:tabs>
        <w:spacing w:before="86" w:after="0" w:line="319" w:lineRule="auto"/>
        <w:ind w:left="803" w:right="4598" w:firstLine="0"/>
        <w:jc w:val="left"/>
        <w:rPr>
          <w:rFonts w:hint="eastAsia" w:ascii="微软雅黑" w:hAnsi="微软雅黑" w:eastAsia="微软雅黑" w:cs="微软雅黑"/>
          <w:sz w:val="21"/>
        </w:rPr>
      </w:pPr>
      <w:r>
        <w:rPr>
          <w:rFonts w:hint="eastAsia" w:ascii="微软雅黑" w:hAnsi="微软雅黑" w:eastAsia="微软雅黑" w:cs="微软雅黑"/>
          <w:spacing w:val="-1"/>
          <w:sz w:val="21"/>
        </w:rPr>
        <w:t>制冷与空调设备安装修理基础知识</w:t>
      </w:r>
      <w:r>
        <w:rPr>
          <w:rFonts w:hint="eastAsia" w:ascii="微软雅黑" w:hAnsi="微软雅黑" w:eastAsia="微软雅黑" w:cs="微软雅黑"/>
          <w:sz w:val="21"/>
        </w:rPr>
        <w:t>主要包括以下内容：</w:t>
      </w:r>
    </w:p>
    <w:p>
      <w:pPr>
        <w:pStyle w:val="7"/>
        <w:numPr>
          <w:ilvl w:val="0"/>
          <w:numId w:val="4"/>
        </w:numPr>
        <w:tabs>
          <w:tab w:val="left" w:pos="1118"/>
        </w:tabs>
        <w:spacing w:before="0" w:after="0" w:line="319" w:lineRule="auto"/>
        <w:ind w:left="384" w:right="406" w:firstLine="418"/>
        <w:jc w:val="left"/>
        <w:rPr>
          <w:rFonts w:hint="eastAsia" w:ascii="微软雅黑" w:hAnsi="微软雅黑" w:eastAsia="微软雅黑" w:cs="微软雅黑"/>
          <w:sz w:val="21"/>
        </w:rPr>
      </w:pPr>
      <w:r>
        <w:rPr>
          <w:rFonts w:hint="eastAsia" w:ascii="微软雅黑" w:hAnsi="微软雅黑" w:eastAsia="微软雅黑" w:cs="微软雅黑"/>
          <w:w w:val="95"/>
          <w:sz w:val="21"/>
        </w:rPr>
        <w:t xml:space="preserve">物质与工质、压力、温度、物质状态变化、热能、热重与比热、沸腾、蒸发、冷凝、饱  </w:t>
      </w:r>
      <w:r>
        <w:rPr>
          <w:rFonts w:hint="eastAsia" w:ascii="微软雅黑" w:hAnsi="微软雅黑" w:eastAsia="微软雅黑" w:cs="微软雅黑"/>
          <w:sz w:val="21"/>
        </w:rPr>
        <w:t>和状态及其参数、液体过冷、蒸汽过热、传热的基本方式等；</w:t>
      </w:r>
    </w:p>
    <w:p>
      <w:pPr>
        <w:pStyle w:val="7"/>
        <w:numPr>
          <w:ilvl w:val="0"/>
          <w:numId w:val="4"/>
        </w:numPr>
        <w:tabs>
          <w:tab w:val="left" w:pos="1118"/>
        </w:tabs>
        <w:spacing w:before="0" w:after="0" w:line="265" w:lineRule="exact"/>
        <w:ind w:left="1117" w:right="0" w:hanging="315"/>
        <w:jc w:val="left"/>
        <w:rPr>
          <w:rFonts w:hint="eastAsia" w:ascii="微软雅黑" w:hAnsi="微软雅黑" w:eastAsia="微软雅黑" w:cs="微软雅黑"/>
          <w:sz w:val="21"/>
        </w:rPr>
      </w:pPr>
      <w:r>
        <w:rPr>
          <w:rFonts w:hint="eastAsia" w:ascii="微软雅黑" w:hAnsi="微软雅黑" w:eastAsia="微软雅黑" w:cs="微软雅黑"/>
          <w:sz w:val="21"/>
        </w:rPr>
        <w:t>能量转换与守恒定律、热力学第一定律、热力学第二定律；</w:t>
      </w:r>
    </w:p>
    <w:p>
      <w:pPr>
        <w:pStyle w:val="7"/>
        <w:numPr>
          <w:ilvl w:val="0"/>
          <w:numId w:val="4"/>
        </w:numPr>
        <w:tabs>
          <w:tab w:val="left" w:pos="1118"/>
        </w:tabs>
        <w:spacing w:before="86" w:after="0" w:line="240" w:lineRule="auto"/>
        <w:ind w:left="1117" w:right="0" w:hanging="315"/>
        <w:jc w:val="left"/>
        <w:rPr>
          <w:rFonts w:hint="eastAsia" w:ascii="微软雅黑" w:hAnsi="微软雅黑" w:eastAsia="微软雅黑" w:cs="微软雅黑"/>
          <w:sz w:val="21"/>
        </w:rPr>
      </w:pPr>
      <w:r>
        <w:rPr>
          <w:rFonts w:hint="eastAsia" w:ascii="微软雅黑" w:hAnsi="微软雅黑" w:eastAsia="微软雅黑" w:cs="微软雅黑"/>
          <w:sz w:val="21"/>
        </w:rPr>
        <w:t>制冷剂的性质、危害、贮运及安全防护的方法；</w:t>
      </w:r>
    </w:p>
    <w:p>
      <w:pPr>
        <w:pStyle w:val="7"/>
        <w:numPr>
          <w:ilvl w:val="0"/>
          <w:numId w:val="4"/>
        </w:numPr>
        <w:tabs>
          <w:tab w:val="left" w:pos="1118"/>
        </w:tabs>
        <w:spacing w:before="88" w:after="0" w:line="240" w:lineRule="auto"/>
        <w:ind w:left="1117" w:right="0" w:hanging="315"/>
        <w:jc w:val="left"/>
        <w:rPr>
          <w:rFonts w:hint="eastAsia" w:ascii="微软雅黑" w:hAnsi="微软雅黑" w:eastAsia="微软雅黑" w:cs="微软雅黑"/>
          <w:sz w:val="21"/>
        </w:rPr>
      </w:pPr>
      <w:r>
        <w:rPr>
          <w:rFonts w:hint="eastAsia" w:ascii="微软雅黑" w:hAnsi="微软雅黑" w:eastAsia="微软雅黑" w:cs="微软雅黑"/>
          <w:sz w:val="21"/>
        </w:rPr>
        <w:t>制冷剂的循环过程；</w:t>
      </w:r>
    </w:p>
    <w:p>
      <w:pPr>
        <w:pStyle w:val="7"/>
        <w:numPr>
          <w:ilvl w:val="0"/>
          <w:numId w:val="4"/>
        </w:numPr>
        <w:tabs>
          <w:tab w:val="left" w:pos="1118"/>
        </w:tabs>
        <w:spacing w:before="88" w:after="0" w:line="240" w:lineRule="auto"/>
        <w:ind w:left="1117" w:right="0" w:hanging="315"/>
        <w:jc w:val="left"/>
        <w:rPr>
          <w:rFonts w:hint="eastAsia" w:ascii="微软雅黑" w:hAnsi="微软雅黑" w:eastAsia="微软雅黑" w:cs="微软雅黑"/>
          <w:sz w:val="21"/>
        </w:rPr>
      </w:pPr>
      <w:r>
        <w:rPr>
          <w:rFonts w:hint="eastAsia" w:ascii="微软雅黑" w:hAnsi="微软雅黑" w:eastAsia="微软雅黑" w:cs="微软雅黑"/>
          <w:sz w:val="21"/>
        </w:rPr>
        <w:t>制冷剂和润滑油的性质、安全使用要求。</w:t>
      </w:r>
    </w:p>
    <w:p>
      <w:pPr>
        <w:pStyle w:val="7"/>
        <w:numPr>
          <w:ilvl w:val="3"/>
          <w:numId w:val="1"/>
        </w:numPr>
        <w:tabs>
          <w:tab w:val="left" w:pos="1744"/>
          <w:tab w:val="left" w:pos="1745"/>
        </w:tabs>
        <w:spacing w:before="86" w:after="0" w:line="319" w:lineRule="auto"/>
        <w:ind w:left="803" w:right="3549" w:firstLine="0"/>
        <w:jc w:val="left"/>
        <w:rPr>
          <w:rFonts w:hint="eastAsia" w:ascii="微软雅黑" w:hAnsi="微软雅黑" w:eastAsia="微软雅黑" w:cs="微软雅黑"/>
          <w:sz w:val="21"/>
        </w:rPr>
      </w:pPr>
      <w:r>
        <w:rPr>
          <w:rFonts w:hint="eastAsia" w:ascii="微软雅黑" w:hAnsi="微软雅黑" w:eastAsia="微软雅黑" w:cs="微软雅黑"/>
          <w:spacing w:val="-1"/>
          <w:sz w:val="21"/>
        </w:rPr>
        <w:t>大中型制冷与空调设备安装修理作业安全技术</w:t>
      </w:r>
      <w:r>
        <w:rPr>
          <w:rFonts w:hint="eastAsia" w:ascii="微软雅黑" w:hAnsi="微软雅黑" w:eastAsia="微软雅黑" w:cs="微软雅黑"/>
          <w:sz w:val="21"/>
        </w:rPr>
        <w:t>主要包括以下内容：</w:t>
      </w:r>
    </w:p>
    <w:p>
      <w:pPr>
        <w:pStyle w:val="7"/>
        <w:numPr>
          <w:ilvl w:val="0"/>
          <w:numId w:val="5"/>
        </w:numPr>
        <w:tabs>
          <w:tab w:val="left" w:pos="1118"/>
        </w:tabs>
        <w:spacing w:before="0" w:after="0" w:line="267" w:lineRule="exact"/>
        <w:ind w:left="1117" w:right="0" w:hanging="315"/>
        <w:jc w:val="left"/>
        <w:rPr>
          <w:rFonts w:hint="eastAsia" w:ascii="微软雅黑" w:hAnsi="微软雅黑" w:eastAsia="微软雅黑" w:cs="微软雅黑"/>
          <w:sz w:val="21"/>
        </w:rPr>
      </w:pPr>
      <w:r>
        <w:rPr>
          <w:rFonts w:hint="eastAsia" w:ascii="微软雅黑" w:hAnsi="微软雅黑" w:eastAsia="微软雅黑" w:cs="微软雅黑"/>
          <w:sz w:val="21"/>
        </w:rPr>
        <w:t>制冷与空调设备安装作业的程序与安全操作要求；</w:t>
      </w:r>
    </w:p>
    <w:p>
      <w:pPr>
        <w:pStyle w:val="7"/>
        <w:numPr>
          <w:ilvl w:val="0"/>
          <w:numId w:val="5"/>
        </w:numPr>
        <w:tabs>
          <w:tab w:val="left" w:pos="1118"/>
        </w:tabs>
        <w:spacing w:before="87" w:after="0" w:line="240" w:lineRule="auto"/>
        <w:ind w:left="1117" w:right="0" w:hanging="315"/>
        <w:jc w:val="left"/>
        <w:rPr>
          <w:rFonts w:hint="eastAsia" w:ascii="微软雅黑" w:hAnsi="微软雅黑" w:eastAsia="微软雅黑" w:cs="微软雅黑"/>
          <w:sz w:val="21"/>
        </w:rPr>
      </w:pPr>
      <w:r>
        <w:rPr>
          <w:rFonts w:hint="eastAsia" w:ascii="微软雅黑" w:hAnsi="微软雅黑" w:eastAsia="微软雅黑" w:cs="微软雅黑"/>
          <w:sz w:val="21"/>
        </w:rPr>
        <w:t>制冷与空调系统的安全装置、仪表、阀门等安装安全要求；</w:t>
      </w:r>
    </w:p>
    <w:p>
      <w:pPr>
        <w:pStyle w:val="7"/>
        <w:numPr>
          <w:ilvl w:val="0"/>
          <w:numId w:val="5"/>
        </w:numPr>
        <w:tabs>
          <w:tab w:val="left" w:pos="1118"/>
        </w:tabs>
        <w:spacing w:before="86" w:after="0" w:line="240" w:lineRule="auto"/>
        <w:ind w:left="1117" w:right="0" w:hanging="315"/>
        <w:jc w:val="left"/>
        <w:rPr>
          <w:rFonts w:hint="eastAsia" w:ascii="微软雅黑" w:hAnsi="微软雅黑" w:eastAsia="微软雅黑" w:cs="微软雅黑"/>
          <w:sz w:val="21"/>
        </w:rPr>
      </w:pPr>
      <w:r>
        <w:rPr>
          <w:rFonts w:hint="eastAsia" w:ascii="微软雅黑" w:hAnsi="微软雅黑" w:eastAsia="微软雅黑" w:cs="微软雅黑"/>
          <w:sz w:val="21"/>
        </w:rPr>
        <w:t>起重吊装与高空作业的安全要求；</w:t>
      </w:r>
    </w:p>
    <w:p>
      <w:pPr>
        <w:pStyle w:val="7"/>
        <w:numPr>
          <w:ilvl w:val="0"/>
          <w:numId w:val="5"/>
        </w:numPr>
        <w:tabs>
          <w:tab w:val="left" w:pos="1118"/>
        </w:tabs>
        <w:spacing w:before="88" w:after="0" w:line="319" w:lineRule="auto"/>
        <w:ind w:left="384" w:right="406" w:firstLine="418"/>
        <w:jc w:val="left"/>
        <w:rPr>
          <w:rFonts w:hint="eastAsia" w:ascii="微软雅黑" w:hAnsi="微软雅黑" w:eastAsia="微软雅黑" w:cs="微软雅黑"/>
          <w:sz w:val="21"/>
        </w:rPr>
      </w:pPr>
      <w:r>
        <w:rPr>
          <w:rFonts w:hint="eastAsia" w:ascii="微软雅黑" w:hAnsi="微软雅黑" w:eastAsia="微软雅黑" w:cs="微软雅黑"/>
          <w:w w:val="95"/>
          <w:sz w:val="21"/>
        </w:rPr>
        <w:t xml:space="preserve">制冷与空调系统除污、压力、真空与制冷剂的试漏试验，充注制冷剂等的安全操作方法  </w:t>
      </w:r>
      <w:r>
        <w:rPr>
          <w:rFonts w:hint="eastAsia" w:ascii="微软雅黑" w:hAnsi="微软雅黑" w:eastAsia="微软雅黑" w:cs="微软雅黑"/>
          <w:sz w:val="21"/>
        </w:rPr>
        <w:t>与安全要求；</w:t>
      </w:r>
    </w:p>
    <w:p>
      <w:pPr>
        <w:pStyle w:val="7"/>
        <w:numPr>
          <w:ilvl w:val="0"/>
          <w:numId w:val="5"/>
        </w:numPr>
        <w:tabs>
          <w:tab w:val="left" w:pos="1118"/>
        </w:tabs>
        <w:spacing w:before="0" w:after="0" w:line="267" w:lineRule="exact"/>
        <w:ind w:left="1117" w:right="0" w:hanging="315"/>
        <w:jc w:val="left"/>
        <w:rPr>
          <w:rFonts w:hint="eastAsia" w:ascii="微软雅黑" w:hAnsi="微软雅黑" w:eastAsia="微软雅黑" w:cs="微软雅黑"/>
          <w:sz w:val="21"/>
        </w:rPr>
      </w:pPr>
      <w:r>
        <w:rPr>
          <w:rFonts w:hint="eastAsia" w:ascii="微软雅黑" w:hAnsi="微软雅黑" w:eastAsia="微软雅黑" w:cs="微软雅黑"/>
          <w:sz w:val="21"/>
        </w:rPr>
        <w:t>设备与零部件更换、拆卸的安全要求；</w:t>
      </w:r>
    </w:p>
    <w:p>
      <w:pPr>
        <w:pStyle w:val="7"/>
        <w:numPr>
          <w:ilvl w:val="0"/>
          <w:numId w:val="5"/>
        </w:numPr>
        <w:tabs>
          <w:tab w:val="left" w:pos="1118"/>
        </w:tabs>
        <w:spacing w:before="85" w:after="0" w:line="240" w:lineRule="auto"/>
        <w:ind w:left="1117" w:right="0" w:hanging="315"/>
        <w:jc w:val="left"/>
        <w:rPr>
          <w:rFonts w:hint="eastAsia" w:ascii="微软雅黑" w:hAnsi="微软雅黑" w:eastAsia="微软雅黑" w:cs="微软雅黑"/>
          <w:sz w:val="21"/>
        </w:rPr>
      </w:pPr>
      <w:r>
        <w:rPr>
          <w:rFonts w:hint="eastAsia" w:ascii="微软雅黑" w:hAnsi="微软雅黑" w:eastAsia="微软雅黑" w:cs="微软雅黑"/>
          <w:sz w:val="21"/>
        </w:rPr>
        <w:t>制冷与空调系统的安全装置与热交换设备、仪表、阀门等修理安全要求；</w:t>
      </w:r>
    </w:p>
    <w:p>
      <w:pPr>
        <w:pStyle w:val="7"/>
        <w:numPr>
          <w:ilvl w:val="0"/>
          <w:numId w:val="5"/>
        </w:numPr>
        <w:tabs>
          <w:tab w:val="left" w:pos="1118"/>
        </w:tabs>
        <w:spacing w:before="88" w:after="0" w:line="240" w:lineRule="auto"/>
        <w:ind w:left="1117" w:right="0" w:hanging="315"/>
        <w:jc w:val="left"/>
        <w:rPr>
          <w:rFonts w:hint="eastAsia" w:ascii="微软雅黑" w:hAnsi="微软雅黑" w:eastAsia="微软雅黑" w:cs="微软雅黑"/>
          <w:sz w:val="21"/>
        </w:rPr>
      </w:pPr>
      <w:r>
        <w:rPr>
          <w:rFonts w:hint="eastAsia" w:ascii="微软雅黑" w:hAnsi="微软雅黑" w:eastAsia="微软雅黑" w:cs="微软雅黑"/>
          <w:sz w:val="21"/>
        </w:rPr>
        <w:t>冷却塔及水系统安装修理作业的安全要求；</w:t>
      </w:r>
    </w:p>
    <w:p>
      <w:pPr>
        <w:pStyle w:val="7"/>
        <w:numPr>
          <w:ilvl w:val="0"/>
          <w:numId w:val="5"/>
        </w:numPr>
        <w:tabs>
          <w:tab w:val="left" w:pos="1118"/>
        </w:tabs>
        <w:spacing w:before="88" w:after="0" w:line="240" w:lineRule="auto"/>
        <w:ind w:left="1117" w:right="0" w:hanging="315"/>
        <w:jc w:val="left"/>
        <w:rPr>
          <w:rFonts w:hint="eastAsia" w:ascii="微软雅黑" w:hAnsi="微软雅黑" w:eastAsia="微软雅黑" w:cs="微软雅黑"/>
          <w:sz w:val="21"/>
        </w:rPr>
      </w:pPr>
      <w:r>
        <w:rPr>
          <w:rFonts w:hint="eastAsia" w:ascii="微软雅黑" w:hAnsi="微软雅黑" w:eastAsia="微软雅黑" w:cs="微软雅黑"/>
          <w:sz w:val="21"/>
        </w:rPr>
        <w:t>紧急抢修制冷与空调系统及设备的安全要求；</w:t>
      </w:r>
    </w:p>
    <w:p>
      <w:pPr>
        <w:spacing w:after="0" w:line="240" w:lineRule="auto"/>
        <w:jc w:val="left"/>
        <w:rPr>
          <w:rFonts w:hint="eastAsia" w:ascii="微软雅黑" w:hAnsi="微软雅黑" w:eastAsia="微软雅黑" w:cs="微软雅黑"/>
          <w:sz w:val="21"/>
        </w:rPr>
        <w:sectPr>
          <w:pgSz w:w="11910" w:h="16840"/>
          <w:pgMar w:top="1580" w:right="1220" w:bottom="280" w:left="1200" w:header="720" w:footer="720" w:gutter="0"/>
          <w:cols w:space="720" w:num="1"/>
        </w:sectPr>
      </w:pPr>
    </w:p>
    <w:p>
      <w:pPr>
        <w:pStyle w:val="3"/>
        <w:spacing w:before="1"/>
        <w:ind w:left="0" w:firstLine="0"/>
        <w:rPr>
          <w:rFonts w:hint="eastAsia" w:ascii="微软雅黑" w:hAnsi="微软雅黑" w:eastAsia="微软雅黑" w:cs="微软雅黑"/>
          <w:sz w:val="8"/>
        </w:rPr>
      </w:pPr>
    </w:p>
    <w:p>
      <w:pPr>
        <w:pStyle w:val="7"/>
        <w:numPr>
          <w:ilvl w:val="0"/>
          <w:numId w:val="5"/>
        </w:numPr>
        <w:tabs>
          <w:tab w:val="left" w:pos="1118"/>
        </w:tabs>
        <w:spacing w:before="70" w:after="0" w:line="240" w:lineRule="auto"/>
        <w:ind w:left="1117" w:right="0" w:hanging="315"/>
        <w:jc w:val="left"/>
        <w:rPr>
          <w:rFonts w:hint="eastAsia" w:ascii="微软雅黑" w:hAnsi="微软雅黑" w:eastAsia="微软雅黑" w:cs="微软雅黑"/>
          <w:sz w:val="21"/>
        </w:rPr>
      </w:pPr>
      <w:r>
        <w:rPr>
          <w:rFonts w:hint="eastAsia" w:ascii="微软雅黑" w:hAnsi="微软雅黑" w:eastAsia="微软雅黑" w:cs="微软雅黑"/>
          <w:sz w:val="21"/>
        </w:rPr>
        <w:t>设备清洗与水质处理的安全要求；</w:t>
      </w:r>
    </w:p>
    <w:p>
      <w:pPr>
        <w:pStyle w:val="7"/>
        <w:numPr>
          <w:ilvl w:val="0"/>
          <w:numId w:val="5"/>
        </w:numPr>
        <w:tabs>
          <w:tab w:val="left" w:pos="1223"/>
        </w:tabs>
        <w:spacing w:before="88" w:after="0" w:line="240" w:lineRule="auto"/>
        <w:ind w:left="1222" w:right="0" w:hanging="420"/>
        <w:jc w:val="left"/>
        <w:rPr>
          <w:rFonts w:hint="eastAsia" w:ascii="微软雅黑" w:hAnsi="微软雅黑" w:eastAsia="微软雅黑" w:cs="微软雅黑"/>
          <w:sz w:val="21"/>
        </w:rPr>
      </w:pPr>
      <w:r>
        <w:rPr>
          <w:rFonts w:hint="eastAsia" w:ascii="微软雅黑" w:hAnsi="微软雅黑" w:eastAsia="微软雅黑" w:cs="微软雅黑"/>
          <w:sz w:val="21"/>
        </w:rPr>
        <w:t>制冷与空调系统调试的安全要求；</w:t>
      </w:r>
    </w:p>
    <w:p>
      <w:pPr>
        <w:pStyle w:val="7"/>
        <w:numPr>
          <w:ilvl w:val="0"/>
          <w:numId w:val="5"/>
        </w:numPr>
        <w:tabs>
          <w:tab w:val="left" w:pos="1223"/>
        </w:tabs>
        <w:spacing w:before="88" w:after="0" w:line="240" w:lineRule="auto"/>
        <w:ind w:left="1222" w:right="0" w:hanging="420"/>
        <w:jc w:val="left"/>
        <w:rPr>
          <w:rFonts w:hint="eastAsia" w:ascii="微软雅黑" w:hAnsi="微软雅黑" w:eastAsia="微软雅黑" w:cs="微软雅黑"/>
          <w:sz w:val="21"/>
        </w:rPr>
      </w:pPr>
      <w:r>
        <w:rPr>
          <w:rFonts w:hint="eastAsia" w:ascii="微软雅黑" w:hAnsi="微软雅黑" w:eastAsia="微软雅黑" w:cs="微软雅黑"/>
          <w:sz w:val="21"/>
        </w:rPr>
        <w:t>施工现场用电、金属焊接与热切割及其他防火防爆安全要求；</w:t>
      </w:r>
    </w:p>
    <w:p>
      <w:pPr>
        <w:pStyle w:val="7"/>
        <w:numPr>
          <w:ilvl w:val="0"/>
          <w:numId w:val="5"/>
        </w:numPr>
        <w:tabs>
          <w:tab w:val="left" w:pos="1223"/>
        </w:tabs>
        <w:spacing w:before="85" w:after="0" w:line="240" w:lineRule="auto"/>
        <w:ind w:left="1222" w:right="0" w:hanging="420"/>
        <w:jc w:val="left"/>
        <w:rPr>
          <w:rFonts w:hint="eastAsia" w:ascii="微软雅黑" w:hAnsi="微软雅黑" w:eastAsia="微软雅黑" w:cs="微软雅黑"/>
          <w:sz w:val="21"/>
        </w:rPr>
      </w:pPr>
      <w:r>
        <w:rPr>
          <w:rFonts w:hint="eastAsia" w:ascii="微软雅黑" w:hAnsi="微软雅黑" w:eastAsia="微软雅黑" w:cs="微软雅黑"/>
          <w:sz w:val="21"/>
        </w:rPr>
        <w:t>常见故障修理的安全要求。</w:t>
      </w:r>
    </w:p>
    <w:p>
      <w:pPr>
        <w:pStyle w:val="7"/>
        <w:numPr>
          <w:ilvl w:val="3"/>
          <w:numId w:val="1"/>
        </w:numPr>
        <w:tabs>
          <w:tab w:val="left" w:pos="1744"/>
          <w:tab w:val="left" w:pos="1745"/>
        </w:tabs>
        <w:spacing w:before="88" w:after="0" w:line="240" w:lineRule="auto"/>
        <w:ind w:left="1744" w:right="0" w:hanging="942"/>
        <w:jc w:val="left"/>
        <w:rPr>
          <w:rFonts w:hint="eastAsia" w:ascii="微软雅黑" w:hAnsi="微软雅黑" w:eastAsia="微软雅黑" w:cs="微软雅黑"/>
          <w:sz w:val="21"/>
        </w:rPr>
      </w:pPr>
      <w:r>
        <w:rPr>
          <w:rFonts w:hint="eastAsia" w:ascii="微软雅黑" w:hAnsi="微软雅黑" w:eastAsia="微软雅黑" w:cs="微软雅黑"/>
          <w:sz w:val="21"/>
        </w:rPr>
        <w:t>制冷与空调装置安装修理作业典型事故案例分析技术</w:t>
      </w:r>
    </w:p>
    <w:p>
      <w:pPr>
        <w:pStyle w:val="7"/>
        <w:numPr>
          <w:ilvl w:val="2"/>
          <w:numId w:val="1"/>
        </w:numPr>
        <w:tabs>
          <w:tab w:val="left" w:pos="1536"/>
          <w:tab w:val="left" w:pos="1537"/>
        </w:tabs>
        <w:spacing w:before="88" w:after="0" w:line="240" w:lineRule="auto"/>
        <w:ind w:left="1536" w:right="0" w:hanging="734"/>
        <w:jc w:val="left"/>
        <w:rPr>
          <w:rFonts w:hint="eastAsia" w:ascii="微软雅黑" w:hAnsi="微软雅黑" w:eastAsia="微软雅黑" w:cs="微软雅黑"/>
          <w:sz w:val="21"/>
        </w:rPr>
      </w:pPr>
      <w:r>
        <w:rPr>
          <w:rFonts w:hint="eastAsia" w:ascii="微软雅黑" w:hAnsi="微软雅黑" w:eastAsia="微软雅黑" w:cs="微软雅黑"/>
          <w:sz w:val="21"/>
        </w:rPr>
        <w:t>实际操作技能</w:t>
      </w:r>
    </w:p>
    <w:p>
      <w:pPr>
        <w:pStyle w:val="7"/>
        <w:numPr>
          <w:ilvl w:val="3"/>
          <w:numId w:val="1"/>
        </w:numPr>
        <w:tabs>
          <w:tab w:val="left" w:pos="1744"/>
          <w:tab w:val="left" w:pos="1745"/>
        </w:tabs>
        <w:spacing w:before="88" w:after="0" w:line="316" w:lineRule="auto"/>
        <w:ind w:left="803" w:right="4387" w:firstLine="0"/>
        <w:jc w:val="left"/>
        <w:rPr>
          <w:rFonts w:hint="eastAsia" w:ascii="微软雅黑" w:hAnsi="微软雅黑" w:eastAsia="微软雅黑" w:cs="微软雅黑"/>
          <w:sz w:val="21"/>
        </w:rPr>
      </w:pPr>
      <w:r>
        <w:rPr>
          <w:rFonts w:hint="eastAsia" w:ascii="微软雅黑" w:hAnsi="微软雅黑" w:eastAsia="微软雅黑" w:cs="微软雅黑"/>
          <w:spacing w:val="-1"/>
          <w:sz w:val="21"/>
        </w:rPr>
        <w:t>大中型制冷与空调安装修理作业技能</w:t>
      </w:r>
      <w:r>
        <w:rPr>
          <w:rFonts w:hint="eastAsia" w:ascii="微软雅黑" w:hAnsi="微软雅黑" w:eastAsia="微软雅黑" w:cs="微软雅黑"/>
          <w:sz w:val="21"/>
        </w:rPr>
        <w:t>主要包括以下内容：</w:t>
      </w:r>
    </w:p>
    <w:p>
      <w:pPr>
        <w:pStyle w:val="7"/>
        <w:numPr>
          <w:ilvl w:val="0"/>
          <w:numId w:val="6"/>
        </w:numPr>
        <w:tabs>
          <w:tab w:val="left" w:pos="1118"/>
        </w:tabs>
        <w:spacing w:before="1" w:after="0" w:line="240" w:lineRule="auto"/>
        <w:ind w:left="1117" w:right="0" w:hanging="315"/>
        <w:jc w:val="left"/>
        <w:rPr>
          <w:rFonts w:hint="eastAsia" w:ascii="微软雅黑" w:hAnsi="微软雅黑" w:eastAsia="微软雅黑" w:cs="微软雅黑"/>
          <w:sz w:val="21"/>
        </w:rPr>
      </w:pPr>
      <w:r>
        <w:rPr>
          <w:rFonts w:hint="eastAsia" w:ascii="微软雅黑" w:hAnsi="微软雅黑" w:eastAsia="微软雅黑" w:cs="微软雅黑"/>
          <w:sz w:val="21"/>
        </w:rPr>
        <w:t>制冷与空调设备安全装置安装、调整的安全操作技能；</w:t>
      </w:r>
    </w:p>
    <w:p>
      <w:pPr>
        <w:pStyle w:val="7"/>
        <w:numPr>
          <w:ilvl w:val="0"/>
          <w:numId w:val="6"/>
        </w:numPr>
        <w:tabs>
          <w:tab w:val="left" w:pos="1118"/>
        </w:tabs>
        <w:spacing w:before="88" w:after="0" w:line="240" w:lineRule="auto"/>
        <w:ind w:left="1117" w:right="0" w:hanging="315"/>
        <w:jc w:val="left"/>
        <w:rPr>
          <w:rFonts w:hint="eastAsia" w:ascii="微软雅黑" w:hAnsi="微软雅黑" w:eastAsia="微软雅黑" w:cs="微软雅黑"/>
          <w:sz w:val="21"/>
        </w:rPr>
      </w:pPr>
      <w:r>
        <w:rPr>
          <w:rFonts w:hint="eastAsia" w:ascii="微软雅黑" w:hAnsi="微软雅黑" w:eastAsia="微软雅黑" w:cs="微软雅黑"/>
          <w:sz w:val="21"/>
        </w:rPr>
        <w:t>制冷与空调设备及管路焊接的安全操作技能；</w:t>
      </w:r>
    </w:p>
    <w:p>
      <w:pPr>
        <w:pStyle w:val="7"/>
        <w:numPr>
          <w:ilvl w:val="0"/>
          <w:numId w:val="6"/>
        </w:numPr>
        <w:tabs>
          <w:tab w:val="left" w:pos="1118"/>
        </w:tabs>
        <w:spacing w:before="88" w:after="0" w:line="240" w:lineRule="auto"/>
        <w:ind w:left="1117" w:right="0" w:hanging="315"/>
        <w:jc w:val="left"/>
        <w:rPr>
          <w:rFonts w:hint="eastAsia" w:ascii="微软雅黑" w:hAnsi="微软雅黑" w:eastAsia="微软雅黑" w:cs="微软雅黑"/>
          <w:sz w:val="21"/>
        </w:rPr>
      </w:pPr>
      <w:r>
        <w:rPr>
          <w:rFonts w:hint="eastAsia" w:ascii="微软雅黑" w:hAnsi="微软雅黑" w:eastAsia="微软雅黑" w:cs="微软雅黑"/>
          <w:sz w:val="21"/>
        </w:rPr>
        <w:t>制冷与空调设备拆卸检修、零部件更换和仪表、阀门的安全操作技能；</w:t>
      </w:r>
    </w:p>
    <w:p>
      <w:pPr>
        <w:pStyle w:val="7"/>
        <w:numPr>
          <w:ilvl w:val="0"/>
          <w:numId w:val="6"/>
        </w:numPr>
        <w:tabs>
          <w:tab w:val="left" w:pos="1118"/>
        </w:tabs>
        <w:spacing w:before="86" w:after="0" w:line="240" w:lineRule="auto"/>
        <w:ind w:left="1117" w:right="0" w:hanging="315"/>
        <w:jc w:val="left"/>
        <w:rPr>
          <w:rFonts w:hint="eastAsia" w:ascii="微软雅黑" w:hAnsi="微软雅黑" w:eastAsia="微软雅黑" w:cs="微软雅黑"/>
          <w:sz w:val="21"/>
        </w:rPr>
      </w:pPr>
      <w:r>
        <w:rPr>
          <w:rFonts w:hint="eastAsia" w:ascii="微软雅黑" w:hAnsi="微软雅黑" w:eastAsia="微软雅黑" w:cs="微软雅黑"/>
          <w:w w:val="95"/>
          <w:sz w:val="21"/>
        </w:rPr>
        <w:t>制冷与空调系统阀门检修、试漏与安装的安全操作技能；</w:t>
      </w:r>
    </w:p>
    <w:p>
      <w:pPr>
        <w:pStyle w:val="7"/>
        <w:numPr>
          <w:ilvl w:val="0"/>
          <w:numId w:val="6"/>
        </w:numPr>
        <w:tabs>
          <w:tab w:val="left" w:pos="1118"/>
        </w:tabs>
        <w:spacing w:before="88" w:after="0" w:line="240" w:lineRule="auto"/>
        <w:ind w:left="1117" w:right="0" w:hanging="315"/>
        <w:jc w:val="left"/>
        <w:rPr>
          <w:rFonts w:hint="eastAsia" w:ascii="微软雅黑" w:hAnsi="微软雅黑" w:eastAsia="微软雅黑" w:cs="微软雅黑"/>
          <w:sz w:val="21"/>
        </w:rPr>
      </w:pPr>
      <w:r>
        <w:rPr>
          <w:rFonts w:hint="eastAsia" w:ascii="微软雅黑" w:hAnsi="微软雅黑" w:eastAsia="微软雅黑" w:cs="微软雅黑"/>
          <w:w w:val="95"/>
          <w:sz w:val="21"/>
        </w:rPr>
        <w:t>制冷与空调系统的检修、清洗及水处理的安全操作技能；</w:t>
      </w:r>
    </w:p>
    <w:p>
      <w:pPr>
        <w:pStyle w:val="7"/>
        <w:numPr>
          <w:ilvl w:val="0"/>
          <w:numId w:val="6"/>
        </w:numPr>
        <w:tabs>
          <w:tab w:val="left" w:pos="1118"/>
        </w:tabs>
        <w:spacing w:before="88" w:after="0" w:line="240" w:lineRule="auto"/>
        <w:ind w:left="1117" w:right="0" w:hanging="315"/>
        <w:jc w:val="left"/>
        <w:rPr>
          <w:rFonts w:hint="eastAsia" w:ascii="微软雅黑" w:hAnsi="微软雅黑" w:eastAsia="微软雅黑" w:cs="微软雅黑"/>
          <w:sz w:val="21"/>
        </w:rPr>
      </w:pPr>
      <w:r>
        <w:rPr>
          <w:rFonts w:hint="eastAsia" w:ascii="微软雅黑" w:hAnsi="微软雅黑" w:eastAsia="微软雅黑" w:cs="微软雅黑"/>
          <w:sz w:val="21"/>
        </w:rPr>
        <w:t>制冷与空调系统调试的安全操作技能；</w:t>
      </w:r>
    </w:p>
    <w:p>
      <w:pPr>
        <w:pStyle w:val="7"/>
        <w:numPr>
          <w:ilvl w:val="0"/>
          <w:numId w:val="6"/>
        </w:numPr>
        <w:tabs>
          <w:tab w:val="left" w:pos="1118"/>
        </w:tabs>
        <w:spacing w:before="87" w:after="0" w:line="240" w:lineRule="auto"/>
        <w:ind w:left="1117" w:right="0" w:hanging="315"/>
        <w:jc w:val="left"/>
        <w:rPr>
          <w:rFonts w:hint="eastAsia" w:ascii="微软雅黑" w:hAnsi="微软雅黑" w:eastAsia="微软雅黑" w:cs="微软雅黑"/>
          <w:sz w:val="21"/>
        </w:rPr>
      </w:pPr>
      <w:r>
        <w:rPr>
          <w:rFonts w:hint="eastAsia" w:ascii="微软雅黑" w:hAnsi="微软雅黑" w:eastAsia="微软雅黑" w:cs="微软雅黑"/>
          <w:sz w:val="21"/>
        </w:rPr>
        <w:t>制冷与空调系统事故(制冷剂泄漏、中毒、火灾与爆炸等)紧急抢修的安全操作技能。</w:t>
      </w:r>
    </w:p>
    <w:p>
      <w:pPr>
        <w:pStyle w:val="7"/>
        <w:numPr>
          <w:ilvl w:val="1"/>
          <w:numId w:val="7"/>
        </w:numPr>
        <w:tabs>
          <w:tab w:val="left" w:pos="1325"/>
          <w:tab w:val="left" w:pos="1326"/>
        </w:tabs>
        <w:spacing w:before="86" w:after="0" w:line="240" w:lineRule="auto"/>
        <w:ind w:left="1325" w:right="0" w:hanging="523"/>
        <w:jc w:val="left"/>
        <w:rPr>
          <w:rFonts w:hint="eastAsia" w:ascii="微软雅黑" w:hAnsi="微软雅黑" w:eastAsia="微软雅黑" w:cs="微软雅黑"/>
          <w:sz w:val="21"/>
        </w:rPr>
      </w:pPr>
      <w:r>
        <w:rPr>
          <w:rFonts w:hint="eastAsia" w:ascii="微软雅黑" w:hAnsi="微软雅黑" w:eastAsia="微软雅黑" w:cs="微软雅黑"/>
          <w:sz w:val="21"/>
        </w:rPr>
        <w:t>复审培训内容</w:t>
      </w:r>
    </w:p>
    <w:p>
      <w:pPr>
        <w:pStyle w:val="7"/>
        <w:numPr>
          <w:ilvl w:val="2"/>
          <w:numId w:val="7"/>
        </w:numPr>
        <w:tabs>
          <w:tab w:val="left" w:pos="1536"/>
          <w:tab w:val="left" w:pos="1537"/>
        </w:tabs>
        <w:spacing w:before="88" w:after="0" w:line="240" w:lineRule="auto"/>
        <w:ind w:left="1536" w:right="0" w:hanging="734"/>
        <w:jc w:val="left"/>
        <w:rPr>
          <w:rFonts w:hint="eastAsia" w:ascii="微软雅黑" w:hAnsi="微软雅黑" w:eastAsia="微软雅黑" w:cs="微软雅黑"/>
          <w:sz w:val="21"/>
        </w:rPr>
      </w:pPr>
      <w:r>
        <w:rPr>
          <w:rFonts w:hint="eastAsia" w:ascii="微软雅黑" w:hAnsi="微软雅黑" w:eastAsia="微软雅黑" w:cs="微软雅黑"/>
          <w:sz w:val="21"/>
        </w:rPr>
        <w:t>有关安全生产方面的新的法律、法规、国家标准、行业标准、规程和规范。</w:t>
      </w:r>
    </w:p>
    <w:p>
      <w:pPr>
        <w:pStyle w:val="7"/>
        <w:numPr>
          <w:ilvl w:val="2"/>
          <w:numId w:val="7"/>
        </w:numPr>
        <w:tabs>
          <w:tab w:val="left" w:pos="1536"/>
          <w:tab w:val="left" w:pos="1537"/>
        </w:tabs>
        <w:spacing w:before="88" w:after="0" w:line="319" w:lineRule="auto"/>
        <w:ind w:left="384" w:right="406" w:firstLine="418"/>
        <w:jc w:val="left"/>
        <w:rPr>
          <w:rFonts w:hint="eastAsia" w:ascii="微软雅黑" w:hAnsi="微软雅黑" w:eastAsia="微软雅黑" w:cs="微软雅黑"/>
          <w:sz w:val="21"/>
        </w:rPr>
      </w:pPr>
      <w:r>
        <w:rPr>
          <w:rFonts w:hint="eastAsia" w:ascii="微软雅黑" w:hAnsi="微软雅黑" w:eastAsia="微软雅黑" w:cs="微软雅黑"/>
          <w:spacing w:val="-1"/>
          <w:w w:val="95"/>
          <w:sz w:val="21"/>
        </w:rPr>
        <w:t xml:space="preserve">有关制冷与空调设备安装修理作业的新技术、新工艺、新设备和新材料及其安全技  </w:t>
      </w:r>
      <w:r>
        <w:rPr>
          <w:rFonts w:hint="eastAsia" w:ascii="微软雅黑" w:hAnsi="微软雅黑" w:eastAsia="微软雅黑" w:cs="微软雅黑"/>
          <w:sz w:val="21"/>
        </w:rPr>
        <w:t>术要求。</w:t>
      </w:r>
    </w:p>
    <w:p>
      <w:pPr>
        <w:pStyle w:val="7"/>
        <w:numPr>
          <w:ilvl w:val="2"/>
          <w:numId w:val="7"/>
        </w:numPr>
        <w:tabs>
          <w:tab w:val="left" w:pos="1536"/>
          <w:tab w:val="left" w:pos="1537"/>
        </w:tabs>
        <w:spacing w:before="0" w:after="0" w:line="265" w:lineRule="exact"/>
        <w:ind w:left="1536" w:right="0" w:hanging="734"/>
        <w:jc w:val="left"/>
        <w:rPr>
          <w:rFonts w:hint="eastAsia" w:ascii="微软雅黑" w:hAnsi="微软雅黑" w:eastAsia="微软雅黑" w:cs="微软雅黑"/>
          <w:sz w:val="21"/>
        </w:rPr>
      </w:pPr>
      <w:r>
        <w:rPr>
          <w:rFonts w:hint="eastAsia" w:ascii="微软雅黑" w:hAnsi="微软雅黑" w:eastAsia="微软雅黑" w:cs="微软雅黑"/>
          <w:sz w:val="21"/>
        </w:rPr>
        <w:t>典型事故案例分析。</w:t>
      </w:r>
    </w:p>
    <w:p>
      <w:pPr>
        <w:pStyle w:val="7"/>
        <w:numPr>
          <w:ilvl w:val="1"/>
          <w:numId w:val="7"/>
        </w:numPr>
        <w:tabs>
          <w:tab w:val="left" w:pos="1325"/>
          <w:tab w:val="left" w:pos="1326"/>
        </w:tabs>
        <w:spacing w:before="88" w:after="0" w:line="240" w:lineRule="auto"/>
        <w:ind w:left="1325" w:right="0" w:hanging="523"/>
        <w:jc w:val="left"/>
        <w:rPr>
          <w:rFonts w:hint="eastAsia" w:ascii="微软雅黑" w:hAnsi="微软雅黑" w:eastAsia="微软雅黑" w:cs="微软雅黑"/>
          <w:sz w:val="21"/>
        </w:rPr>
      </w:pPr>
      <w:r>
        <w:rPr>
          <w:rFonts w:hint="eastAsia" w:ascii="微软雅黑" w:hAnsi="微软雅黑" w:eastAsia="微软雅黑" w:cs="微软雅黑"/>
          <w:sz w:val="21"/>
        </w:rPr>
        <w:t>培训学时安排</w:t>
      </w:r>
    </w:p>
    <w:p>
      <w:pPr>
        <w:pStyle w:val="7"/>
        <w:numPr>
          <w:ilvl w:val="2"/>
          <w:numId w:val="7"/>
        </w:numPr>
        <w:tabs>
          <w:tab w:val="left" w:pos="1536"/>
          <w:tab w:val="left" w:pos="1537"/>
        </w:tabs>
        <w:spacing w:before="88" w:after="0" w:line="240" w:lineRule="auto"/>
        <w:ind w:left="1536" w:right="0" w:hanging="734"/>
        <w:jc w:val="left"/>
        <w:rPr>
          <w:rFonts w:hint="eastAsia" w:ascii="微软雅黑" w:hAnsi="微软雅黑" w:eastAsia="微软雅黑" w:cs="微软雅黑"/>
          <w:sz w:val="21"/>
        </w:rPr>
      </w:pPr>
      <w:r>
        <w:rPr>
          <w:rFonts w:hint="eastAsia" w:ascii="微软雅黑" w:hAnsi="微软雅黑" w:eastAsia="微软雅黑" w:cs="微软雅黑"/>
          <w:sz w:val="21"/>
        </w:rPr>
        <w:t>培训时间应不少于68学时，具体培训学时宜符合表1的规定。</w:t>
      </w:r>
    </w:p>
    <w:p>
      <w:pPr>
        <w:pStyle w:val="7"/>
        <w:numPr>
          <w:ilvl w:val="2"/>
          <w:numId w:val="7"/>
        </w:numPr>
        <w:tabs>
          <w:tab w:val="left" w:pos="1536"/>
          <w:tab w:val="left" w:pos="1537"/>
        </w:tabs>
        <w:spacing w:before="88" w:after="0" w:line="240" w:lineRule="auto"/>
        <w:ind w:left="1536" w:right="0" w:hanging="734"/>
        <w:jc w:val="left"/>
        <w:rPr>
          <w:rFonts w:hint="eastAsia" w:ascii="微软雅黑" w:hAnsi="微软雅黑" w:eastAsia="微软雅黑" w:cs="微软雅黑"/>
          <w:sz w:val="21"/>
        </w:rPr>
      </w:pPr>
      <w:r>
        <w:rPr>
          <w:rFonts w:hint="eastAsia" w:ascii="微软雅黑" w:hAnsi="微软雅黑" w:eastAsia="微软雅黑" w:cs="微软雅黑"/>
          <w:sz w:val="21"/>
        </w:rPr>
        <w:t>复审培训时间应不少于8学时，具体培训学时宜符合表2的规定。</w:t>
      </w:r>
    </w:p>
    <w:p>
      <w:pPr>
        <w:pStyle w:val="7"/>
        <w:numPr>
          <w:ilvl w:val="0"/>
          <w:numId w:val="1"/>
        </w:numPr>
        <w:tabs>
          <w:tab w:val="left" w:pos="803"/>
          <w:tab w:val="left" w:pos="804"/>
        </w:tabs>
        <w:spacing w:before="33" w:after="0" w:line="240" w:lineRule="auto"/>
        <w:ind w:left="803" w:right="0" w:hanging="420"/>
        <w:jc w:val="left"/>
        <w:rPr>
          <w:rFonts w:hint="eastAsia" w:ascii="微软雅黑" w:hAnsi="微软雅黑" w:eastAsia="微软雅黑" w:cs="微软雅黑"/>
          <w:sz w:val="21"/>
        </w:rPr>
      </w:pPr>
      <w:r>
        <w:rPr>
          <w:rFonts w:hint="eastAsia" w:ascii="微软雅黑" w:hAnsi="微软雅黑" w:eastAsia="微软雅黑" w:cs="微软雅黑"/>
          <w:sz w:val="21"/>
        </w:rPr>
        <w:t>考核标准</w:t>
      </w:r>
    </w:p>
    <w:p>
      <w:pPr>
        <w:pStyle w:val="7"/>
        <w:numPr>
          <w:ilvl w:val="1"/>
          <w:numId w:val="1"/>
        </w:numPr>
        <w:tabs>
          <w:tab w:val="left" w:pos="1325"/>
          <w:tab w:val="left" w:pos="1326"/>
        </w:tabs>
        <w:spacing w:before="95" w:after="0" w:line="240" w:lineRule="auto"/>
        <w:ind w:left="1325" w:right="0" w:hanging="523"/>
        <w:jc w:val="left"/>
        <w:rPr>
          <w:rFonts w:hint="eastAsia" w:ascii="微软雅黑" w:hAnsi="微软雅黑" w:eastAsia="微软雅黑" w:cs="微软雅黑"/>
          <w:sz w:val="21"/>
        </w:rPr>
      </w:pPr>
      <w:r>
        <w:rPr>
          <w:rFonts w:hint="eastAsia" w:ascii="微软雅黑" w:hAnsi="微软雅黑" w:eastAsia="微软雅黑" w:cs="微软雅黑"/>
          <w:sz w:val="21"/>
        </w:rPr>
        <w:t>考核办法</w:t>
      </w:r>
    </w:p>
    <w:p>
      <w:pPr>
        <w:pStyle w:val="7"/>
        <w:numPr>
          <w:ilvl w:val="2"/>
          <w:numId w:val="1"/>
        </w:numPr>
        <w:tabs>
          <w:tab w:val="left" w:pos="1536"/>
          <w:tab w:val="left" w:pos="1537"/>
        </w:tabs>
        <w:spacing w:before="88" w:after="0" w:line="240" w:lineRule="auto"/>
        <w:ind w:left="1536" w:right="0" w:hanging="734"/>
        <w:jc w:val="left"/>
        <w:rPr>
          <w:rFonts w:hint="eastAsia" w:ascii="微软雅黑" w:hAnsi="微软雅黑" w:eastAsia="微软雅黑" w:cs="微软雅黑"/>
          <w:sz w:val="21"/>
        </w:rPr>
      </w:pPr>
      <w:r>
        <w:rPr>
          <w:rFonts w:hint="eastAsia" w:ascii="微软雅黑" w:hAnsi="微软雅黑" w:eastAsia="微软雅黑" w:cs="微软雅黑"/>
          <w:sz w:val="21"/>
        </w:rPr>
        <w:t>考核的分类和范围</w:t>
      </w:r>
    </w:p>
    <w:p>
      <w:pPr>
        <w:pStyle w:val="7"/>
        <w:numPr>
          <w:ilvl w:val="3"/>
          <w:numId w:val="1"/>
        </w:numPr>
        <w:tabs>
          <w:tab w:val="left" w:pos="1642"/>
        </w:tabs>
        <w:spacing w:before="88" w:after="0" w:line="319" w:lineRule="auto"/>
        <w:ind w:left="384" w:right="392" w:firstLine="418"/>
        <w:jc w:val="both"/>
        <w:rPr>
          <w:rFonts w:hint="eastAsia" w:ascii="微软雅黑" w:hAnsi="微软雅黑" w:eastAsia="微软雅黑" w:cs="微软雅黑"/>
          <w:sz w:val="21"/>
        </w:rPr>
      </w:pPr>
      <w:r>
        <w:rPr>
          <w:rFonts w:hint="eastAsia" w:ascii="微软雅黑" w:hAnsi="微软雅黑" w:eastAsia="微软雅黑" w:cs="微软雅黑"/>
          <w:w w:val="95"/>
          <w:sz w:val="21"/>
        </w:rPr>
        <w:t>制冷与空调设备安装修理作业人员考核分为安全技术知识（</w:t>
      </w:r>
      <w:r>
        <w:rPr>
          <w:rFonts w:hint="eastAsia" w:ascii="微软雅黑" w:hAnsi="微软雅黑" w:eastAsia="微软雅黑" w:cs="微软雅黑"/>
          <w:spacing w:val="-9"/>
          <w:w w:val="95"/>
          <w:sz w:val="21"/>
        </w:rPr>
        <w:t xml:space="preserve">包括安全基本知识、安  </w:t>
      </w:r>
      <w:r>
        <w:rPr>
          <w:rFonts w:hint="eastAsia" w:ascii="微软雅黑" w:hAnsi="微软雅黑" w:eastAsia="微软雅黑" w:cs="微软雅黑"/>
          <w:spacing w:val="-9"/>
          <w:sz w:val="21"/>
        </w:rPr>
        <w:t>全技术基础知识）和实际操作技能考核两部分。</w:t>
      </w:r>
    </w:p>
    <w:p>
      <w:pPr>
        <w:pStyle w:val="7"/>
        <w:numPr>
          <w:ilvl w:val="3"/>
          <w:numId w:val="1"/>
        </w:numPr>
        <w:tabs>
          <w:tab w:val="left" w:pos="1642"/>
        </w:tabs>
        <w:spacing w:before="0" w:after="0" w:line="265" w:lineRule="exact"/>
        <w:ind w:left="1641" w:right="0" w:hanging="839"/>
        <w:jc w:val="both"/>
        <w:rPr>
          <w:rFonts w:hint="eastAsia" w:ascii="微软雅黑" w:hAnsi="微软雅黑" w:eastAsia="微软雅黑" w:cs="微软雅黑"/>
          <w:sz w:val="21"/>
        </w:rPr>
      </w:pPr>
      <w:r>
        <w:rPr>
          <w:rFonts w:hint="eastAsia" w:ascii="微软雅黑" w:hAnsi="微软雅黑" w:eastAsia="微软雅黑" w:cs="微软雅黑"/>
          <w:sz w:val="21"/>
        </w:rPr>
        <w:t>制冷与空调设备安装修理作业人员的考核范围应符合本标准6.2的规定。</w:t>
      </w:r>
    </w:p>
    <w:p>
      <w:pPr>
        <w:pStyle w:val="7"/>
        <w:numPr>
          <w:ilvl w:val="2"/>
          <w:numId w:val="1"/>
        </w:numPr>
        <w:tabs>
          <w:tab w:val="left" w:pos="1537"/>
        </w:tabs>
        <w:spacing w:before="88" w:after="0" w:line="240" w:lineRule="auto"/>
        <w:ind w:left="1536" w:right="0" w:hanging="734"/>
        <w:jc w:val="both"/>
        <w:rPr>
          <w:rFonts w:hint="eastAsia" w:ascii="微软雅黑" w:hAnsi="微软雅黑" w:eastAsia="微软雅黑" w:cs="微软雅黑"/>
          <w:sz w:val="21"/>
        </w:rPr>
      </w:pPr>
      <w:r>
        <w:rPr>
          <w:rFonts w:hint="eastAsia" w:ascii="微软雅黑" w:hAnsi="微软雅黑" w:eastAsia="微软雅黑" w:cs="微软雅黑"/>
          <w:sz w:val="21"/>
        </w:rPr>
        <w:t>考核方式</w:t>
      </w:r>
    </w:p>
    <w:p>
      <w:pPr>
        <w:pStyle w:val="7"/>
        <w:numPr>
          <w:ilvl w:val="3"/>
          <w:numId w:val="1"/>
        </w:numPr>
        <w:tabs>
          <w:tab w:val="left" w:pos="1642"/>
        </w:tabs>
        <w:spacing w:before="87" w:after="0" w:line="319" w:lineRule="auto"/>
        <w:ind w:left="384" w:right="408" w:firstLine="418"/>
        <w:jc w:val="both"/>
        <w:rPr>
          <w:rFonts w:hint="eastAsia" w:ascii="微软雅黑" w:hAnsi="微软雅黑" w:eastAsia="微软雅黑" w:cs="微软雅黑"/>
          <w:sz w:val="21"/>
        </w:rPr>
      </w:pPr>
      <w:r>
        <w:rPr>
          <w:rFonts w:hint="eastAsia" w:ascii="微软雅黑" w:hAnsi="微软雅黑" w:eastAsia="微软雅黑" w:cs="微软雅黑"/>
          <w:w w:val="95"/>
          <w:sz w:val="21"/>
        </w:rPr>
        <w:t xml:space="preserve">安全技术知识的考核方式可为笔试、计算机考试。满分为100分。考试时间为90分  </w:t>
      </w:r>
      <w:r>
        <w:rPr>
          <w:rFonts w:hint="eastAsia" w:ascii="微软雅黑" w:hAnsi="微软雅黑" w:eastAsia="微软雅黑" w:cs="微软雅黑"/>
          <w:sz w:val="21"/>
        </w:rPr>
        <w:t>钟。</w:t>
      </w:r>
    </w:p>
    <w:p>
      <w:pPr>
        <w:pStyle w:val="7"/>
        <w:numPr>
          <w:ilvl w:val="3"/>
          <w:numId w:val="1"/>
        </w:numPr>
        <w:tabs>
          <w:tab w:val="left" w:pos="1642"/>
        </w:tabs>
        <w:spacing w:before="0" w:after="0" w:line="319" w:lineRule="auto"/>
        <w:ind w:left="384" w:right="406" w:firstLine="418"/>
        <w:jc w:val="both"/>
        <w:rPr>
          <w:rFonts w:hint="eastAsia" w:ascii="微软雅黑" w:hAnsi="微软雅黑" w:eastAsia="微软雅黑" w:cs="微软雅黑"/>
          <w:sz w:val="21"/>
        </w:rPr>
      </w:pPr>
      <w:r>
        <w:rPr>
          <w:rFonts w:hint="eastAsia" w:ascii="微软雅黑" w:hAnsi="微软雅黑" w:eastAsia="微软雅黑" w:cs="微软雅黑"/>
          <w:w w:val="95"/>
          <w:sz w:val="21"/>
        </w:rPr>
        <w:t xml:space="preserve">实际操作技能考核方式应以实际操作为主，也可采用满足6.2.3要求的模拟操作或  </w:t>
      </w:r>
      <w:r>
        <w:rPr>
          <w:rFonts w:hint="eastAsia" w:ascii="微软雅黑" w:hAnsi="微软雅黑" w:eastAsia="微软雅黑" w:cs="微软雅黑"/>
          <w:sz w:val="21"/>
        </w:rPr>
        <w:t>口试。满分为100分。</w:t>
      </w:r>
    </w:p>
    <w:p>
      <w:pPr>
        <w:pStyle w:val="7"/>
        <w:numPr>
          <w:ilvl w:val="3"/>
          <w:numId w:val="1"/>
        </w:numPr>
        <w:tabs>
          <w:tab w:val="left" w:pos="1642"/>
        </w:tabs>
        <w:spacing w:before="0" w:after="0" w:line="316" w:lineRule="auto"/>
        <w:ind w:left="384" w:right="392" w:firstLine="418"/>
        <w:jc w:val="both"/>
        <w:rPr>
          <w:rFonts w:hint="eastAsia" w:ascii="微软雅黑" w:hAnsi="微软雅黑" w:eastAsia="微软雅黑" w:cs="微软雅黑"/>
          <w:sz w:val="21"/>
        </w:rPr>
      </w:pPr>
      <w:r>
        <w:rPr>
          <w:rFonts w:hint="eastAsia" w:ascii="微软雅黑" w:hAnsi="微软雅黑" w:eastAsia="微软雅黑" w:cs="微软雅黑"/>
          <w:spacing w:val="-7"/>
          <w:w w:val="95"/>
          <w:sz w:val="21"/>
        </w:rPr>
        <w:t>安全技术知识、实际操作技能考核成绩均以</w:t>
      </w:r>
      <w:r>
        <w:rPr>
          <w:rFonts w:hint="eastAsia" w:ascii="微软雅黑" w:hAnsi="微软雅黑" w:eastAsia="微软雅黑" w:cs="微软雅黑"/>
          <w:w w:val="95"/>
          <w:sz w:val="21"/>
        </w:rPr>
        <w:t>60</w:t>
      </w:r>
      <w:r>
        <w:rPr>
          <w:rFonts w:hint="eastAsia" w:ascii="微软雅黑" w:hAnsi="微软雅黑" w:eastAsia="微软雅黑" w:cs="微软雅黑"/>
          <w:spacing w:val="-6"/>
          <w:w w:val="95"/>
          <w:sz w:val="21"/>
        </w:rPr>
        <w:t xml:space="preserve">分及以上为合格。两部分考核均合格  者为考核合格。考试不及格的，允许补考1次。经补考仍不及格的，重新参加相应的安全技术培   </w:t>
      </w:r>
      <w:r>
        <w:rPr>
          <w:rFonts w:hint="eastAsia" w:ascii="微软雅黑" w:hAnsi="微软雅黑" w:eastAsia="微软雅黑" w:cs="微软雅黑"/>
          <w:spacing w:val="-6"/>
          <w:sz w:val="21"/>
        </w:rPr>
        <w:t>训。</w:t>
      </w:r>
    </w:p>
    <w:p>
      <w:pPr>
        <w:pStyle w:val="7"/>
        <w:numPr>
          <w:ilvl w:val="2"/>
          <w:numId w:val="1"/>
        </w:numPr>
        <w:tabs>
          <w:tab w:val="left" w:pos="1537"/>
        </w:tabs>
        <w:spacing w:before="0" w:after="0" w:line="240" w:lineRule="auto"/>
        <w:ind w:left="1536" w:right="0" w:hanging="734"/>
        <w:jc w:val="both"/>
        <w:rPr>
          <w:rFonts w:hint="eastAsia" w:ascii="微软雅黑" w:hAnsi="微软雅黑" w:eastAsia="微软雅黑" w:cs="微软雅黑"/>
          <w:sz w:val="21"/>
        </w:rPr>
      </w:pPr>
      <w:r>
        <w:rPr>
          <w:rFonts w:hint="eastAsia" w:ascii="微软雅黑" w:hAnsi="微软雅黑" w:eastAsia="微软雅黑" w:cs="微软雅黑"/>
          <w:sz w:val="21"/>
        </w:rPr>
        <w:t>考核内容的层次和比重</w:t>
      </w:r>
    </w:p>
    <w:p>
      <w:pPr>
        <w:spacing w:after="0" w:line="240" w:lineRule="auto"/>
        <w:jc w:val="both"/>
        <w:rPr>
          <w:rFonts w:hint="eastAsia" w:ascii="微软雅黑" w:hAnsi="微软雅黑" w:eastAsia="微软雅黑" w:cs="微软雅黑"/>
          <w:sz w:val="21"/>
        </w:rPr>
        <w:sectPr>
          <w:pgSz w:w="11910" w:h="16840"/>
          <w:pgMar w:top="1580" w:right="1220" w:bottom="280" w:left="1200" w:header="720" w:footer="720" w:gutter="0"/>
          <w:cols w:space="720" w:num="1"/>
        </w:sectPr>
      </w:pPr>
    </w:p>
    <w:p>
      <w:pPr>
        <w:pStyle w:val="3"/>
        <w:spacing w:before="1"/>
        <w:ind w:left="0" w:firstLine="0"/>
        <w:rPr>
          <w:rFonts w:hint="eastAsia" w:ascii="微软雅黑" w:hAnsi="微软雅黑" w:eastAsia="微软雅黑" w:cs="微软雅黑"/>
          <w:sz w:val="8"/>
        </w:rPr>
      </w:pPr>
    </w:p>
    <w:p>
      <w:pPr>
        <w:pStyle w:val="7"/>
        <w:numPr>
          <w:ilvl w:val="3"/>
          <w:numId w:val="1"/>
        </w:numPr>
        <w:tabs>
          <w:tab w:val="left" w:pos="1642"/>
        </w:tabs>
        <w:spacing w:before="70" w:after="0" w:line="319" w:lineRule="auto"/>
        <w:ind w:left="384" w:right="408" w:firstLine="418"/>
        <w:jc w:val="left"/>
        <w:rPr>
          <w:rFonts w:hint="eastAsia" w:ascii="微软雅黑" w:hAnsi="微软雅黑" w:eastAsia="微软雅黑" w:cs="微软雅黑"/>
          <w:sz w:val="21"/>
        </w:rPr>
      </w:pPr>
      <w:r>
        <w:rPr>
          <w:rFonts w:hint="eastAsia" w:ascii="微软雅黑" w:hAnsi="微软雅黑" w:eastAsia="微软雅黑" w:cs="微软雅黑"/>
          <w:sz w:val="21"/>
        </w:rPr>
        <w:t>安全技术知识考核内容分为了解、掌握和熟练掌握3</w:t>
      </w:r>
      <w:r>
        <w:rPr>
          <w:rFonts w:hint="eastAsia" w:ascii="微软雅黑" w:hAnsi="微软雅黑" w:eastAsia="微软雅黑" w:cs="微软雅黑"/>
          <w:spacing w:val="-5"/>
          <w:sz w:val="21"/>
        </w:rPr>
        <w:t xml:space="preserve">个层次，按 </w:t>
      </w:r>
      <w:r>
        <w:rPr>
          <w:rFonts w:hint="eastAsia" w:ascii="微软雅黑" w:hAnsi="微软雅黑" w:eastAsia="微软雅黑" w:cs="微软雅黑"/>
          <w:sz w:val="21"/>
        </w:rPr>
        <w:t>20%、30%、50%的比重进行考核。</w:t>
      </w:r>
    </w:p>
    <w:p>
      <w:pPr>
        <w:pStyle w:val="7"/>
        <w:numPr>
          <w:ilvl w:val="3"/>
          <w:numId w:val="1"/>
        </w:numPr>
        <w:tabs>
          <w:tab w:val="left" w:pos="1642"/>
        </w:tabs>
        <w:spacing w:before="0" w:after="0" w:line="267" w:lineRule="exact"/>
        <w:ind w:left="1641" w:right="0" w:hanging="839"/>
        <w:jc w:val="left"/>
        <w:rPr>
          <w:rFonts w:hint="eastAsia" w:ascii="微软雅黑" w:hAnsi="微软雅黑" w:eastAsia="微软雅黑" w:cs="微软雅黑"/>
          <w:sz w:val="21"/>
        </w:rPr>
      </w:pPr>
      <w:r>
        <w:rPr>
          <w:rFonts w:hint="eastAsia" w:ascii="微软雅黑" w:hAnsi="微软雅黑" w:eastAsia="微软雅黑" w:cs="微软雅黑"/>
          <w:spacing w:val="-4"/>
          <w:sz w:val="21"/>
        </w:rPr>
        <w:t>实际操作技能考核内容分为掌握和熟练掌握两个层次，按</w:t>
      </w:r>
      <w:r>
        <w:rPr>
          <w:rFonts w:hint="eastAsia" w:ascii="微软雅黑" w:hAnsi="微软雅黑" w:eastAsia="微软雅黑" w:cs="微软雅黑"/>
          <w:sz w:val="21"/>
        </w:rPr>
        <w:t>30</w:t>
      </w:r>
      <w:r>
        <w:rPr>
          <w:rFonts w:hint="eastAsia" w:ascii="微软雅黑" w:hAnsi="微软雅黑" w:eastAsia="微软雅黑" w:cs="微软雅黑"/>
          <w:spacing w:val="-48"/>
          <w:sz w:val="21"/>
        </w:rPr>
        <w:t>%、</w:t>
      </w:r>
      <w:r>
        <w:rPr>
          <w:rFonts w:hint="eastAsia" w:ascii="微软雅黑" w:hAnsi="微软雅黑" w:eastAsia="微软雅黑" w:cs="微软雅黑"/>
          <w:sz w:val="21"/>
        </w:rPr>
        <w:t>70%的比重进行考核。</w:t>
      </w:r>
    </w:p>
    <w:p>
      <w:pPr>
        <w:pStyle w:val="7"/>
        <w:numPr>
          <w:ilvl w:val="1"/>
          <w:numId w:val="8"/>
        </w:numPr>
        <w:tabs>
          <w:tab w:val="left" w:pos="1325"/>
          <w:tab w:val="left" w:pos="1326"/>
        </w:tabs>
        <w:spacing w:before="85" w:after="0" w:line="240" w:lineRule="auto"/>
        <w:ind w:left="1325" w:right="0" w:hanging="523"/>
        <w:jc w:val="left"/>
        <w:rPr>
          <w:rFonts w:hint="eastAsia" w:ascii="微软雅黑" w:hAnsi="微软雅黑" w:eastAsia="微软雅黑" w:cs="微软雅黑"/>
          <w:sz w:val="21"/>
        </w:rPr>
      </w:pPr>
      <w:r>
        <w:rPr>
          <w:rFonts w:hint="eastAsia" w:ascii="微软雅黑" w:hAnsi="微软雅黑" w:eastAsia="微软雅黑" w:cs="微软雅黑"/>
          <w:sz w:val="21"/>
        </w:rPr>
        <w:t>考核要点</w:t>
      </w:r>
    </w:p>
    <w:p>
      <w:pPr>
        <w:pStyle w:val="7"/>
        <w:numPr>
          <w:ilvl w:val="2"/>
          <w:numId w:val="8"/>
        </w:numPr>
        <w:tabs>
          <w:tab w:val="left" w:pos="1536"/>
          <w:tab w:val="left" w:pos="1537"/>
        </w:tabs>
        <w:spacing w:before="88" w:after="0" w:line="240" w:lineRule="auto"/>
        <w:ind w:left="1536" w:right="0" w:hanging="734"/>
        <w:jc w:val="left"/>
        <w:rPr>
          <w:rFonts w:hint="eastAsia" w:ascii="微软雅黑" w:hAnsi="微软雅黑" w:eastAsia="微软雅黑" w:cs="微软雅黑"/>
          <w:sz w:val="21"/>
        </w:rPr>
      </w:pPr>
      <w:r>
        <w:rPr>
          <w:rFonts w:hint="eastAsia" w:ascii="微软雅黑" w:hAnsi="微软雅黑" w:eastAsia="微软雅黑" w:cs="微软雅黑"/>
          <w:sz w:val="21"/>
        </w:rPr>
        <w:t>安全基本知识</w:t>
      </w:r>
    </w:p>
    <w:p>
      <w:pPr>
        <w:pStyle w:val="7"/>
        <w:numPr>
          <w:ilvl w:val="3"/>
          <w:numId w:val="8"/>
        </w:numPr>
        <w:tabs>
          <w:tab w:val="left" w:pos="1744"/>
          <w:tab w:val="left" w:pos="1745"/>
        </w:tabs>
        <w:spacing w:before="88" w:after="0" w:line="319" w:lineRule="auto"/>
        <w:ind w:left="384" w:right="408" w:firstLine="418"/>
        <w:jc w:val="left"/>
        <w:rPr>
          <w:rFonts w:hint="eastAsia" w:ascii="微软雅黑" w:hAnsi="微软雅黑" w:eastAsia="微软雅黑" w:cs="微软雅黑"/>
          <w:sz w:val="21"/>
        </w:rPr>
      </w:pPr>
      <w:r>
        <w:rPr>
          <w:rFonts w:hint="eastAsia" w:ascii="微软雅黑" w:hAnsi="微软雅黑" w:eastAsia="微软雅黑" w:cs="微软雅黑"/>
          <w:w w:val="95"/>
          <w:sz w:val="21"/>
        </w:rPr>
        <w:t xml:space="preserve">制冷与空调设备安装修理作业安全生产法律法规和制冷与空调设备安装修理安全  </w:t>
      </w:r>
      <w:r>
        <w:rPr>
          <w:rFonts w:hint="eastAsia" w:ascii="微软雅黑" w:hAnsi="微软雅黑" w:eastAsia="微软雅黑" w:cs="微软雅黑"/>
          <w:sz w:val="21"/>
        </w:rPr>
        <w:t>管理制度</w:t>
      </w:r>
    </w:p>
    <w:p>
      <w:pPr>
        <w:pStyle w:val="3"/>
        <w:spacing w:before="0" w:line="265" w:lineRule="exact"/>
        <w:ind w:left="803" w:firstLine="0"/>
        <w:rPr>
          <w:rFonts w:hint="eastAsia" w:ascii="微软雅黑" w:hAnsi="微软雅黑" w:eastAsia="微软雅黑" w:cs="微软雅黑"/>
        </w:rPr>
      </w:pPr>
      <w:r>
        <w:rPr>
          <w:rFonts w:hint="eastAsia" w:ascii="微软雅黑" w:hAnsi="微软雅黑" w:eastAsia="微软雅黑" w:cs="微软雅黑"/>
        </w:rPr>
        <w:t>主要包括以下内容：</w:t>
      </w:r>
    </w:p>
    <w:p>
      <w:pPr>
        <w:pStyle w:val="7"/>
        <w:numPr>
          <w:ilvl w:val="0"/>
          <w:numId w:val="9"/>
        </w:numPr>
        <w:tabs>
          <w:tab w:val="left" w:pos="1118"/>
        </w:tabs>
        <w:spacing w:before="88" w:after="0" w:line="240" w:lineRule="auto"/>
        <w:ind w:left="1117" w:right="0" w:hanging="315"/>
        <w:jc w:val="left"/>
        <w:rPr>
          <w:rFonts w:hint="eastAsia" w:ascii="微软雅黑" w:hAnsi="微软雅黑" w:eastAsia="微软雅黑" w:cs="微软雅黑"/>
          <w:sz w:val="21"/>
        </w:rPr>
      </w:pPr>
      <w:r>
        <w:rPr>
          <w:rFonts w:hint="eastAsia" w:ascii="微软雅黑" w:hAnsi="微软雅黑" w:eastAsia="微软雅黑" w:cs="微软雅黑"/>
          <w:sz w:val="21"/>
        </w:rPr>
        <w:t>了解制冷与空调设备安装修理国家标准、安全生产法规、规章的安全知识；</w:t>
      </w:r>
    </w:p>
    <w:p>
      <w:pPr>
        <w:pStyle w:val="7"/>
        <w:numPr>
          <w:ilvl w:val="0"/>
          <w:numId w:val="9"/>
        </w:numPr>
        <w:tabs>
          <w:tab w:val="left" w:pos="1118"/>
        </w:tabs>
        <w:spacing w:before="88" w:after="0" w:line="240" w:lineRule="auto"/>
        <w:ind w:left="1117" w:right="0" w:hanging="315"/>
        <w:jc w:val="left"/>
        <w:rPr>
          <w:rFonts w:hint="eastAsia" w:ascii="微软雅黑" w:hAnsi="微软雅黑" w:eastAsia="微软雅黑" w:cs="微软雅黑"/>
          <w:sz w:val="21"/>
        </w:rPr>
      </w:pPr>
      <w:r>
        <w:rPr>
          <w:rFonts w:hint="eastAsia" w:ascii="微软雅黑" w:hAnsi="微软雅黑" w:eastAsia="微软雅黑" w:cs="微软雅黑"/>
          <w:sz w:val="21"/>
        </w:rPr>
        <w:t>了解制冷与空调设备安装修理作业安全管理制度；</w:t>
      </w:r>
    </w:p>
    <w:p>
      <w:pPr>
        <w:pStyle w:val="7"/>
        <w:numPr>
          <w:ilvl w:val="0"/>
          <w:numId w:val="9"/>
        </w:numPr>
        <w:tabs>
          <w:tab w:val="left" w:pos="1118"/>
        </w:tabs>
        <w:spacing w:before="88" w:after="0" w:line="240" w:lineRule="auto"/>
        <w:ind w:left="1117" w:right="0" w:hanging="315"/>
        <w:jc w:val="left"/>
        <w:rPr>
          <w:rFonts w:hint="eastAsia" w:ascii="微软雅黑" w:hAnsi="微软雅黑" w:eastAsia="微软雅黑" w:cs="微软雅黑"/>
          <w:sz w:val="21"/>
        </w:rPr>
      </w:pPr>
      <w:r>
        <w:rPr>
          <w:rFonts w:hint="eastAsia" w:ascii="微软雅黑" w:hAnsi="微软雅黑" w:eastAsia="微软雅黑" w:cs="微软雅黑"/>
          <w:sz w:val="21"/>
        </w:rPr>
        <w:t>掌握制冷与空调设备安装修理作业人员安全生产的权利和义务；</w:t>
      </w:r>
    </w:p>
    <w:p>
      <w:pPr>
        <w:pStyle w:val="7"/>
        <w:numPr>
          <w:ilvl w:val="0"/>
          <w:numId w:val="9"/>
        </w:numPr>
        <w:tabs>
          <w:tab w:val="left" w:pos="1118"/>
        </w:tabs>
        <w:spacing w:before="85" w:after="0" w:line="240" w:lineRule="auto"/>
        <w:ind w:left="1117" w:right="0" w:hanging="315"/>
        <w:jc w:val="left"/>
        <w:rPr>
          <w:rFonts w:hint="eastAsia" w:ascii="微软雅黑" w:hAnsi="微软雅黑" w:eastAsia="微软雅黑" w:cs="微软雅黑"/>
          <w:sz w:val="21"/>
        </w:rPr>
      </w:pPr>
      <w:r>
        <w:rPr>
          <w:rFonts w:hint="eastAsia" w:ascii="微软雅黑" w:hAnsi="微软雅黑" w:eastAsia="微软雅黑" w:cs="微软雅黑"/>
          <w:sz w:val="21"/>
        </w:rPr>
        <w:t>掌握劳动保护相关知识。</w:t>
      </w:r>
    </w:p>
    <w:p>
      <w:pPr>
        <w:pStyle w:val="7"/>
        <w:numPr>
          <w:ilvl w:val="3"/>
          <w:numId w:val="8"/>
        </w:numPr>
        <w:tabs>
          <w:tab w:val="left" w:pos="1744"/>
          <w:tab w:val="left" w:pos="1745"/>
        </w:tabs>
        <w:spacing w:before="88" w:after="0" w:line="319" w:lineRule="auto"/>
        <w:ind w:left="803" w:right="3968" w:firstLine="0"/>
        <w:jc w:val="left"/>
        <w:rPr>
          <w:rFonts w:hint="eastAsia" w:ascii="微软雅黑" w:hAnsi="微软雅黑" w:eastAsia="微软雅黑" w:cs="微软雅黑"/>
          <w:sz w:val="21"/>
        </w:rPr>
      </w:pPr>
      <w:r>
        <w:rPr>
          <w:rFonts w:hint="eastAsia" w:ascii="微软雅黑" w:hAnsi="微软雅黑" w:eastAsia="微软雅黑" w:cs="微软雅黑"/>
          <w:spacing w:val="-1"/>
          <w:sz w:val="21"/>
        </w:rPr>
        <w:t>制冷与空调设备安装修理工的职业特殊性</w:t>
      </w:r>
      <w:r>
        <w:rPr>
          <w:rFonts w:hint="eastAsia" w:ascii="微软雅黑" w:hAnsi="微软雅黑" w:eastAsia="微软雅黑" w:cs="微软雅黑"/>
          <w:sz w:val="21"/>
        </w:rPr>
        <w:t>主要包括以下内容：</w:t>
      </w:r>
    </w:p>
    <w:p>
      <w:pPr>
        <w:pStyle w:val="7"/>
        <w:numPr>
          <w:ilvl w:val="0"/>
          <w:numId w:val="10"/>
        </w:numPr>
        <w:tabs>
          <w:tab w:val="left" w:pos="1118"/>
        </w:tabs>
        <w:spacing w:before="0" w:after="0" w:line="267" w:lineRule="exact"/>
        <w:ind w:left="1117" w:right="0" w:hanging="315"/>
        <w:jc w:val="left"/>
        <w:rPr>
          <w:rFonts w:hint="eastAsia" w:ascii="微软雅黑" w:hAnsi="微软雅黑" w:eastAsia="微软雅黑" w:cs="微软雅黑"/>
          <w:sz w:val="21"/>
        </w:rPr>
      </w:pPr>
      <w:r>
        <w:rPr>
          <w:rFonts w:hint="eastAsia" w:ascii="微软雅黑" w:hAnsi="微软雅黑" w:eastAsia="微软雅黑" w:cs="微软雅黑"/>
          <w:sz w:val="21"/>
        </w:rPr>
        <w:t>了解制冷与空调设备安装修理作业人员的职业道德和安全职责；</w:t>
      </w:r>
    </w:p>
    <w:p>
      <w:pPr>
        <w:pStyle w:val="7"/>
        <w:numPr>
          <w:ilvl w:val="0"/>
          <w:numId w:val="10"/>
        </w:numPr>
        <w:tabs>
          <w:tab w:val="left" w:pos="1118"/>
        </w:tabs>
        <w:spacing w:before="86" w:after="0" w:line="240" w:lineRule="auto"/>
        <w:ind w:left="1117" w:right="0" w:hanging="315"/>
        <w:jc w:val="left"/>
        <w:rPr>
          <w:rFonts w:hint="eastAsia" w:ascii="微软雅黑" w:hAnsi="微软雅黑" w:eastAsia="微软雅黑" w:cs="微软雅黑"/>
          <w:sz w:val="21"/>
        </w:rPr>
      </w:pPr>
      <w:r>
        <w:rPr>
          <w:rFonts w:hint="eastAsia" w:ascii="微软雅黑" w:hAnsi="微软雅黑" w:eastAsia="微软雅黑" w:cs="微软雅黑"/>
          <w:sz w:val="21"/>
        </w:rPr>
        <w:t>掌握和制冷与空调相关的电气、电气焊、防火、防爆等安全知识；</w:t>
      </w:r>
    </w:p>
    <w:p>
      <w:pPr>
        <w:pStyle w:val="7"/>
        <w:numPr>
          <w:ilvl w:val="0"/>
          <w:numId w:val="10"/>
        </w:numPr>
        <w:tabs>
          <w:tab w:val="left" w:pos="1118"/>
        </w:tabs>
        <w:spacing w:before="88" w:after="0" w:line="319" w:lineRule="auto"/>
        <w:ind w:left="384" w:right="406" w:firstLine="418"/>
        <w:jc w:val="left"/>
        <w:rPr>
          <w:rFonts w:hint="eastAsia" w:ascii="微软雅黑" w:hAnsi="微软雅黑" w:eastAsia="微软雅黑" w:cs="微软雅黑"/>
          <w:sz w:val="21"/>
        </w:rPr>
      </w:pPr>
      <w:r>
        <w:rPr>
          <w:rFonts w:hint="eastAsia" w:ascii="微软雅黑" w:hAnsi="微软雅黑" w:eastAsia="微软雅黑" w:cs="微软雅黑"/>
          <w:w w:val="95"/>
          <w:sz w:val="21"/>
        </w:rPr>
        <w:t xml:space="preserve">熟练掌握制冷与空调设备安装修理作业特点，制冷与空调设备安装修理作业场所常见的  </w:t>
      </w:r>
      <w:r>
        <w:rPr>
          <w:rFonts w:hint="eastAsia" w:ascii="微软雅黑" w:hAnsi="微软雅黑" w:eastAsia="微软雅黑" w:cs="微软雅黑"/>
          <w:sz w:val="21"/>
        </w:rPr>
        <w:t>危险及职业危害因素。</w:t>
      </w:r>
    </w:p>
    <w:p>
      <w:pPr>
        <w:pStyle w:val="7"/>
        <w:numPr>
          <w:ilvl w:val="2"/>
          <w:numId w:val="8"/>
        </w:numPr>
        <w:tabs>
          <w:tab w:val="left" w:pos="1536"/>
          <w:tab w:val="left" w:pos="1537"/>
        </w:tabs>
        <w:spacing w:before="0" w:after="0" w:line="267" w:lineRule="exact"/>
        <w:ind w:left="1536" w:right="0" w:hanging="734"/>
        <w:jc w:val="left"/>
        <w:rPr>
          <w:rFonts w:hint="eastAsia" w:ascii="微软雅黑" w:hAnsi="微软雅黑" w:eastAsia="微软雅黑" w:cs="微软雅黑"/>
          <w:sz w:val="21"/>
        </w:rPr>
      </w:pPr>
      <w:r>
        <w:rPr>
          <w:rFonts w:hint="eastAsia" w:ascii="微软雅黑" w:hAnsi="微软雅黑" w:eastAsia="微软雅黑" w:cs="微软雅黑"/>
          <w:sz w:val="21"/>
        </w:rPr>
        <w:t>安全技术基础知识</w:t>
      </w:r>
    </w:p>
    <w:p>
      <w:pPr>
        <w:pStyle w:val="7"/>
        <w:numPr>
          <w:ilvl w:val="3"/>
          <w:numId w:val="8"/>
        </w:numPr>
        <w:tabs>
          <w:tab w:val="left" w:pos="1744"/>
          <w:tab w:val="left" w:pos="1745"/>
        </w:tabs>
        <w:spacing w:before="85" w:after="0" w:line="319" w:lineRule="auto"/>
        <w:ind w:left="803" w:right="5436" w:firstLine="0"/>
        <w:jc w:val="left"/>
        <w:rPr>
          <w:rFonts w:hint="eastAsia" w:ascii="微软雅黑" w:hAnsi="微软雅黑" w:eastAsia="微软雅黑" w:cs="微软雅黑"/>
          <w:sz w:val="21"/>
        </w:rPr>
      </w:pPr>
      <w:r>
        <w:rPr>
          <w:rFonts w:hint="eastAsia" w:ascii="微软雅黑" w:hAnsi="微软雅黑" w:eastAsia="微软雅黑" w:cs="微软雅黑"/>
          <w:spacing w:val="-2"/>
          <w:sz w:val="21"/>
        </w:rPr>
        <w:t>制冷与空调设备基础知识</w:t>
      </w:r>
      <w:r>
        <w:rPr>
          <w:rFonts w:hint="eastAsia" w:ascii="微软雅黑" w:hAnsi="微软雅黑" w:eastAsia="微软雅黑" w:cs="微软雅黑"/>
          <w:sz w:val="21"/>
        </w:rPr>
        <w:t>主要包括以下内容：</w:t>
      </w:r>
    </w:p>
    <w:p>
      <w:pPr>
        <w:pStyle w:val="7"/>
        <w:numPr>
          <w:ilvl w:val="0"/>
          <w:numId w:val="11"/>
        </w:numPr>
        <w:tabs>
          <w:tab w:val="left" w:pos="1116"/>
        </w:tabs>
        <w:spacing w:before="0" w:after="0" w:line="319" w:lineRule="auto"/>
        <w:ind w:left="384" w:right="393" w:firstLine="418"/>
        <w:jc w:val="left"/>
        <w:rPr>
          <w:rFonts w:hint="eastAsia" w:ascii="微软雅黑" w:hAnsi="微软雅黑" w:eastAsia="微软雅黑" w:cs="微软雅黑"/>
          <w:sz w:val="21"/>
        </w:rPr>
      </w:pPr>
      <w:r>
        <w:rPr>
          <w:rFonts w:hint="eastAsia" w:ascii="微软雅黑" w:hAnsi="微软雅黑" w:eastAsia="微软雅黑" w:cs="微软雅黑"/>
          <w:spacing w:val="-8"/>
          <w:w w:val="95"/>
          <w:sz w:val="21"/>
        </w:rPr>
        <w:t>了解物质与工质、压力、温度、物质状态变化、热能、热重与比热、沸腾、蒸发、冷凝</w:t>
      </w:r>
      <w:r>
        <w:rPr>
          <w:rFonts w:hint="eastAsia" w:ascii="微软雅黑" w:hAnsi="微软雅黑" w:eastAsia="微软雅黑" w:cs="微软雅黑"/>
          <w:w w:val="80"/>
          <w:sz w:val="21"/>
        </w:rPr>
        <w:t xml:space="preserve">、  </w:t>
      </w:r>
      <w:r>
        <w:rPr>
          <w:rFonts w:hint="eastAsia" w:ascii="微软雅黑" w:hAnsi="微软雅黑" w:eastAsia="微软雅黑" w:cs="微软雅黑"/>
          <w:sz w:val="21"/>
        </w:rPr>
        <w:t>饱和状态及其参数、液体过冷、蒸汽过热、传热的基本方式等；</w:t>
      </w:r>
    </w:p>
    <w:p>
      <w:pPr>
        <w:pStyle w:val="7"/>
        <w:numPr>
          <w:ilvl w:val="0"/>
          <w:numId w:val="11"/>
        </w:numPr>
        <w:tabs>
          <w:tab w:val="left" w:pos="1118"/>
        </w:tabs>
        <w:spacing w:before="0" w:after="0" w:line="265" w:lineRule="exact"/>
        <w:ind w:left="1117" w:right="0" w:hanging="315"/>
        <w:jc w:val="left"/>
        <w:rPr>
          <w:rFonts w:hint="eastAsia" w:ascii="微软雅黑" w:hAnsi="微软雅黑" w:eastAsia="微软雅黑" w:cs="微软雅黑"/>
          <w:sz w:val="21"/>
        </w:rPr>
      </w:pPr>
      <w:r>
        <w:rPr>
          <w:rFonts w:hint="eastAsia" w:ascii="微软雅黑" w:hAnsi="微软雅黑" w:eastAsia="微软雅黑" w:cs="微软雅黑"/>
          <w:sz w:val="21"/>
        </w:rPr>
        <w:t>了解能量转换与守恒定律、热力学第一定律、热力学第二定律；</w:t>
      </w:r>
    </w:p>
    <w:p>
      <w:pPr>
        <w:pStyle w:val="7"/>
        <w:numPr>
          <w:ilvl w:val="0"/>
          <w:numId w:val="11"/>
        </w:numPr>
        <w:tabs>
          <w:tab w:val="left" w:pos="1118"/>
        </w:tabs>
        <w:spacing w:before="87" w:after="0" w:line="240" w:lineRule="auto"/>
        <w:ind w:left="1117" w:right="0" w:hanging="315"/>
        <w:jc w:val="left"/>
        <w:rPr>
          <w:rFonts w:hint="eastAsia" w:ascii="微软雅黑" w:hAnsi="微软雅黑" w:eastAsia="微软雅黑" w:cs="微软雅黑"/>
          <w:sz w:val="21"/>
        </w:rPr>
      </w:pPr>
      <w:r>
        <w:rPr>
          <w:rFonts w:hint="eastAsia" w:ascii="微软雅黑" w:hAnsi="微软雅黑" w:eastAsia="微软雅黑" w:cs="微软雅黑"/>
          <w:sz w:val="21"/>
        </w:rPr>
        <w:t>掌握制冷剂的性质、危害、贮运及安全防护的方法；</w:t>
      </w:r>
    </w:p>
    <w:p>
      <w:pPr>
        <w:pStyle w:val="7"/>
        <w:numPr>
          <w:ilvl w:val="0"/>
          <w:numId w:val="11"/>
        </w:numPr>
        <w:tabs>
          <w:tab w:val="left" w:pos="1118"/>
        </w:tabs>
        <w:spacing w:before="88" w:after="0" w:line="240" w:lineRule="auto"/>
        <w:ind w:left="1117" w:right="0" w:hanging="315"/>
        <w:jc w:val="left"/>
        <w:rPr>
          <w:rFonts w:hint="eastAsia" w:ascii="微软雅黑" w:hAnsi="微软雅黑" w:eastAsia="微软雅黑" w:cs="微软雅黑"/>
          <w:sz w:val="21"/>
        </w:rPr>
      </w:pPr>
      <w:r>
        <w:rPr>
          <w:rFonts w:hint="eastAsia" w:ascii="微软雅黑" w:hAnsi="微软雅黑" w:eastAsia="微软雅黑" w:cs="微软雅黑"/>
          <w:sz w:val="21"/>
        </w:rPr>
        <w:t>掌握制冷剂的循环过程；</w:t>
      </w:r>
    </w:p>
    <w:p>
      <w:pPr>
        <w:pStyle w:val="7"/>
        <w:numPr>
          <w:ilvl w:val="0"/>
          <w:numId w:val="11"/>
        </w:numPr>
        <w:tabs>
          <w:tab w:val="left" w:pos="1118"/>
        </w:tabs>
        <w:spacing w:before="88" w:after="0" w:line="240" w:lineRule="auto"/>
        <w:ind w:left="1117" w:right="0" w:hanging="315"/>
        <w:jc w:val="left"/>
        <w:rPr>
          <w:rFonts w:hint="eastAsia" w:ascii="微软雅黑" w:hAnsi="微软雅黑" w:eastAsia="微软雅黑" w:cs="微软雅黑"/>
          <w:sz w:val="21"/>
        </w:rPr>
      </w:pPr>
      <w:r>
        <w:rPr>
          <w:rFonts w:hint="eastAsia" w:ascii="微软雅黑" w:hAnsi="微软雅黑" w:eastAsia="微软雅黑" w:cs="微软雅黑"/>
          <w:sz w:val="21"/>
        </w:rPr>
        <w:t>熟练掌握制冷剂和润滑油的性质、安全使用要求。</w:t>
      </w:r>
    </w:p>
    <w:p>
      <w:pPr>
        <w:pStyle w:val="7"/>
        <w:numPr>
          <w:ilvl w:val="3"/>
          <w:numId w:val="8"/>
        </w:numPr>
        <w:tabs>
          <w:tab w:val="left" w:pos="1744"/>
          <w:tab w:val="left" w:pos="1745"/>
        </w:tabs>
        <w:spacing w:before="85" w:after="0" w:line="319" w:lineRule="auto"/>
        <w:ind w:left="803" w:right="3549" w:firstLine="0"/>
        <w:jc w:val="left"/>
        <w:rPr>
          <w:rFonts w:hint="eastAsia" w:ascii="微软雅黑" w:hAnsi="微软雅黑" w:eastAsia="微软雅黑" w:cs="微软雅黑"/>
          <w:sz w:val="21"/>
        </w:rPr>
      </w:pPr>
      <w:r>
        <w:rPr>
          <w:rFonts w:hint="eastAsia" w:ascii="微软雅黑" w:hAnsi="微软雅黑" w:eastAsia="微软雅黑" w:cs="微软雅黑"/>
          <w:spacing w:val="-1"/>
          <w:sz w:val="21"/>
        </w:rPr>
        <w:t>大中型制冷与空调设备安装修理作业安全技术</w:t>
      </w:r>
      <w:r>
        <w:rPr>
          <w:rFonts w:hint="eastAsia" w:ascii="微软雅黑" w:hAnsi="微软雅黑" w:eastAsia="微软雅黑" w:cs="微软雅黑"/>
          <w:sz w:val="21"/>
        </w:rPr>
        <w:t>主要包括以下内容：</w:t>
      </w:r>
    </w:p>
    <w:p>
      <w:pPr>
        <w:pStyle w:val="7"/>
        <w:numPr>
          <w:ilvl w:val="0"/>
          <w:numId w:val="12"/>
        </w:numPr>
        <w:tabs>
          <w:tab w:val="left" w:pos="1118"/>
        </w:tabs>
        <w:spacing w:before="0" w:after="0" w:line="267" w:lineRule="exact"/>
        <w:ind w:left="1117" w:right="0" w:hanging="315"/>
        <w:jc w:val="left"/>
        <w:rPr>
          <w:rFonts w:hint="eastAsia" w:ascii="微软雅黑" w:hAnsi="微软雅黑" w:eastAsia="微软雅黑" w:cs="微软雅黑"/>
          <w:sz w:val="21"/>
        </w:rPr>
      </w:pPr>
      <w:r>
        <w:rPr>
          <w:rFonts w:hint="eastAsia" w:ascii="微软雅黑" w:hAnsi="微软雅黑" w:eastAsia="微软雅黑" w:cs="微软雅黑"/>
          <w:sz w:val="21"/>
        </w:rPr>
        <w:t>了解设备清洗与水质处理的安全要求；</w:t>
      </w:r>
    </w:p>
    <w:p>
      <w:pPr>
        <w:pStyle w:val="7"/>
        <w:numPr>
          <w:ilvl w:val="0"/>
          <w:numId w:val="12"/>
        </w:numPr>
        <w:tabs>
          <w:tab w:val="left" w:pos="1118"/>
        </w:tabs>
        <w:spacing w:before="88" w:after="0" w:line="240" w:lineRule="auto"/>
        <w:ind w:left="1117" w:right="0" w:hanging="315"/>
        <w:jc w:val="left"/>
        <w:rPr>
          <w:rFonts w:hint="eastAsia" w:ascii="微软雅黑" w:hAnsi="微软雅黑" w:eastAsia="微软雅黑" w:cs="微软雅黑"/>
          <w:sz w:val="21"/>
        </w:rPr>
      </w:pPr>
      <w:r>
        <w:rPr>
          <w:rFonts w:hint="eastAsia" w:ascii="微软雅黑" w:hAnsi="微软雅黑" w:eastAsia="微软雅黑" w:cs="微软雅黑"/>
          <w:sz w:val="21"/>
        </w:rPr>
        <w:t>掌握施工现场用电、金属焊接与热切割及其他防火防爆安全要求；</w:t>
      </w:r>
    </w:p>
    <w:p>
      <w:pPr>
        <w:pStyle w:val="7"/>
        <w:numPr>
          <w:ilvl w:val="0"/>
          <w:numId w:val="12"/>
        </w:numPr>
        <w:tabs>
          <w:tab w:val="left" w:pos="1118"/>
        </w:tabs>
        <w:spacing w:before="86" w:after="0" w:line="319" w:lineRule="auto"/>
        <w:ind w:left="384" w:right="406" w:firstLine="418"/>
        <w:jc w:val="left"/>
        <w:rPr>
          <w:rFonts w:hint="eastAsia" w:ascii="微软雅黑" w:hAnsi="微软雅黑" w:eastAsia="微软雅黑" w:cs="微软雅黑"/>
          <w:sz w:val="21"/>
        </w:rPr>
      </w:pPr>
      <w:r>
        <w:rPr>
          <w:rFonts w:hint="eastAsia" w:ascii="微软雅黑" w:hAnsi="微软雅黑" w:eastAsia="微软雅黑" w:cs="微软雅黑"/>
          <w:w w:val="95"/>
          <w:sz w:val="21"/>
        </w:rPr>
        <w:t xml:space="preserve">掌握制冷与空调系统除污、压力、真空与制冷剂的试漏试验，充注制冷剂等的安全操作  </w:t>
      </w:r>
      <w:r>
        <w:rPr>
          <w:rFonts w:hint="eastAsia" w:ascii="微软雅黑" w:hAnsi="微软雅黑" w:eastAsia="微软雅黑" w:cs="微软雅黑"/>
          <w:sz w:val="21"/>
        </w:rPr>
        <w:t>方法与安全要求；</w:t>
      </w:r>
    </w:p>
    <w:p>
      <w:pPr>
        <w:pStyle w:val="7"/>
        <w:numPr>
          <w:ilvl w:val="0"/>
          <w:numId w:val="12"/>
        </w:numPr>
        <w:tabs>
          <w:tab w:val="left" w:pos="1118"/>
        </w:tabs>
        <w:spacing w:before="0" w:after="0" w:line="267" w:lineRule="exact"/>
        <w:ind w:left="1117" w:right="0" w:hanging="315"/>
        <w:jc w:val="left"/>
        <w:rPr>
          <w:rFonts w:hint="eastAsia" w:ascii="微软雅黑" w:hAnsi="微软雅黑" w:eastAsia="微软雅黑" w:cs="微软雅黑"/>
          <w:sz w:val="21"/>
        </w:rPr>
      </w:pPr>
      <w:r>
        <w:rPr>
          <w:rFonts w:hint="eastAsia" w:ascii="微软雅黑" w:hAnsi="微软雅黑" w:eastAsia="微软雅黑" w:cs="微软雅黑"/>
          <w:sz w:val="21"/>
        </w:rPr>
        <w:t>掌握制冷与空调系统的安全装置与热交换设备、仪表、阀门等修理安全要求；</w:t>
      </w:r>
    </w:p>
    <w:p>
      <w:pPr>
        <w:pStyle w:val="7"/>
        <w:numPr>
          <w:ilvl w:val="0"/>
          <w:numId w:val="12"/>
        </w:numPr>
        <w:tabs>
          <w:tab w:val="left" w:pos="1118"/>
        </w:tabs>
        <w:spacing w:before="88" w:after="0" w:line="240" w:lineRule="auto"/>
        <w:ind w:left="1117" w:right="0" w:hanging="315"/>
        <w:jc w:val="left"/>
        <w:rPr>
          <w:rFonts w:hint="eastAsia" w:ascii="微软雅黑" w:hAnsi="微软雅黑" w:eastAsia="微软雅黑" w:cs="微软雅黑"/>
          <w:sz w:val="21"/>
        </w:rPr>
      </w:pPr>
      <w:r>
        <w:rPr>
          <w:rFonts w:hint="eastAsia" w:ascii="微软雅黑" w:hAnsi="微软雅黑" w:eastAsia="微软雅黑" w:cs="微软雅黑"/>
          <w:sz w:val="21"/>
        </w:rPr>
        <w:t>掌握冷却塔及水系统安装修理作业的安全要求；</w:t>
      </w:r>
    </w:p>
    <w:p>
      <w:pPr>
        <w:pStyle w:val="7"/>
        <w:numPr>
          <w:ilvl w:val="0"/>
          <w:numId w:val="12"/>
        </w:numPr>
        <w:tabs>
          <w:tab w:val="left" w:pos="1118"/>
        </w:tabs>
        <w:spacing w:before="85" w:after="0" w:line="240" w:lineRule="auto"/>
        <w:ind w:left="1117" w:right="0" w:hanging="315"/>
        <w:jc w:val="left"/>
        <w:rPr>
          <w:rFonts w:hint="eastAsia" w:ascii="微软雅黑" w:hAnsi="微软雅黑" w:eastAsia="微软雅黑" w:cs="微软雅黑"/>
          <w:sz w:val="21"/>
        </w:rPr>
      </w:pPr>
      <w:r>
        <w:rPr>
          <w:rFonts w:hint="eastAsia" w:ascii="微软雅黑" w:hAnsi="微软雅黑" w:eastAsia="微软雅黑" w:cs="微软雅黑"/>
          <w:sz w:val="21"/>
        </w:rPr>
        <w:t>掌握制冷与空调系统调试的安全要求；</w:t>
      </w:r>
    </w:p>
    <w:p>
      <w:pPr>
        <w:pStyle w:val="7"/>
        <w:numPr>
          <w:ilvl w:val="0"/>
          <w:numId w:val="12"/>
        </w:numPr>
        <w:tabs>
          <w:tab w:val="left" w:pos="1118"/>
        </w:tabs>
        <w:spacing w:before="88" w:after="0" w:line="240" w:lineRule="auto"/>
        <w:ind w:left="1117" w:right="0" w:hanging="315"/>
        <w:jc w:val="left"/>
        <w:rPr>
          <w:rFonts w:hint="eastAsia" w:ascii="微软雅黑" w:hAnsi="微软雅黑" w:eastAsia="微软雅黑" w:cs="微软雅黑"/>
          <w:sz w:val="21"/>
        </w:rPr>
      </w:pPr>
      <w:r>
        <w:rPr>
          <w:rFonts w:hint="eastAsia" w:ascii="微软雅黑" w:hAnsi="微软雅黑" w:eastAsia="微软雅黑" w:cs="微软雅黑"/>
          <w:sz w:val="21"/>
        </w:rPr>
        <w:t>熟练掌握制冷与空调设备安装作业的程序与安全操作要求；</w:t>
      </w:r>
    </w:p>
    <w:p>
      <w:pPr>
        <w:pStyle w:val="7"/>
        <w:numPr>
          <w:ilvl w:val="0"/>
          <w:numId w:val="12"/>
        </w:numPr>
        <w:tabs>
          <w:tab w:val="left" w:pos="1118"/>
        </w:tabs>
        <w:spacing w:before="88" w:after="0" w:line="240" w:lineRule="auto"/>
        <w:ind w:left="1117" w:right="0" w:hanging="315"/>
        <w:jc w:val="left"/>
        <w:rPr>
          <w:rFonts w:hint="eastAsia" w:ascii="微软雅黑" w:hAnsi="微软雅黑" w:eastAsia="微软雅黑" w:cs="微软雅黑"/>
          <w:sz w:val="21"/>
        </w:rPr>
      </w:pPr>
      <w:r>
        <w:rPr>
          <w:rFonts w:hint="eastAsia" w:ascii="微软雅黑" w:hAnsi="微软雅黑" w:eastAsia="微软雅黑" w:cs="微软雅黑"/>
          <w:sz w:val="21"/>
        </w:rPr>
        <w:t>熟练掌握制冷与空调系统的安全装置、仪表、阀门等安装安全要求；</w:t>
      </w:r>
    </w:p>
    <w:p>
      <w:pPr>
        <w:spacing w:after="0" w:line="240" w:lineRule="auto"/>
        <w:jc w:val="left"/>
        <w:rPr>
          <w:rFonts w:hint="eastAsia" w:ascii="微软雅黑" w:hAnsi="微软雅黑" w:eastAsia="微软雅黑" w:cs="微软雅黑"/>
          <w:sz w:val="21"/>
        </w:rPr>
        <w:sectPr>
          <w:pgSz w:w="11910" w:h="16840"/>
          <w:pgMar w:top="1580" w:right="1220" w:bottom="280" w:left="1200" w:header="720" w:footer="720" w:gutter="0"/>
          <w:cols w:space="720" w:num="1"/>
        </w:sectPr>
      </w:pPr>
    </w:p>
    <w:p>
      <w:pPr>
        <w:pStyle w:val="3"/>
        <w:spacing w:before="1"/>
        <w:ind w:left="0" w:firstLine="0"/>
        <w:rPr>
          <w:rFonts w:hint="eastAsia" w:ascii="微软雅黑" w:hAnsi="微软雅黑" w:eastAsia="微软雅黑" w:cs="微软雅黑"/>
          <w:sz w:val="8"/>
        </w:rPr>
      </w:pPr>
    </w:p>
    <w:p>
      <w:pPr>
        <w:pStyle w:val="7"/>
        <w:numPr>
          <w:ilvl w:val="0"/>
          <w:numId w:val="12"/>
        </w:numPr>
        <w:tabs>
          <w:tab w:val="left" w:pos="1118"/>
        </w:tabs>
        <w:spacing w:before="70" w:after="0" w:line="240" w:lineRule="auto"/>
        <w:ind w:left="1117" w:right="0" w:hanging="315"/>
        <w:jc w:val="left"/>
        <w:rPr>
          <w:rFonts w:hint="eastAsia" w:ascii="微软雅黑" w:hAnsi="微软雅黑" w:eastAsia="微软雅黑" w:cs="微软雅黑"/>
          <w:sz w:val="21"/>
        </w:rPr>
      </w:pPr>
      <w:r>
        <w:rPr>
          <w:rFonts w:hint="eastAsia" w:ascii="微软雅黑" w:hAnsi="微软雅黑" w:eastAsia="微软雅黑" w:cs="微软雅黑"/>
          <w:sz w:val="21"/>
        </w:rPr>
        <w:t>熟练掌握起重吊装与高空作业的安全要求；</w:t>
      </w:r>
    </w:p>
    <w:p>
      <w:pPr>
        <w:pStyle w:val="7"/>
        <w:numPr>
          <w:ilvl w:val="0"/>
          <w:numId w:val="12"/>
        </w:numPr>
        <w:tabs>
          <w:tab w:val="left" w:pos="1223"/>
        </w:tabs>
        <w:spacing w:before="88" w:after="0" w:line="240" w:lineRule="auto"/>
        <w:ind w:left="1222" w:right="0" w:hanging="420"/>
        <w:jc w:val="left"/>
        <w:rPr>
          <w:rFonts w:hint="eastAsia" w:ascii="微软雅黑" w:hAnsi="微软雅黑" w:eastAsia="微软雅黑" w:cs="微软雅黑"/>
          <w:sz w:val="21"/>
        </w:rPr>
      </w:pPr>
      <w:r>
        <w:rPr>
          <w:rFonts w:hint="eastAsia" w:ascii="微软雅黑" w:hAnsi="微软雅黑" w:eastAsia="微软雅黑" w:cs="微软雅黑"/>
          <w:sz w:val="21"/>
        </w:rPr>
        <w:t>熟练掌握设备与零部件更换、拆卸的安全要求；</w:t>
      </w:r>
    </w:p>
    <w:p>
      <w:pPr>
        <w:pStyle w:val="7"/>
        <w:numPr>
          <w:ilvl w:val="0"/>
          <w:numId w:val="12"/>
        </w:numPr>
        <w:tabs>
          <w:tab w:val="left" w:pos="1223"/>
        </w:tabs>
        <w:spacing w:before="88" w:after="0" w:line="240" w:lineRule="auto"/>
        <w:ind w:left="1222" w:right="0" w:hanging="420"/>
        <w:jc w:val="left"/>
        <w:rPr>
          <w:rFonts w:hint="eastAsia" w:ascii="微软雅黑" w:hAnsi="微软雅黑" w:eastAsia="微软雅黑" w:cs="微软雅黑"/>
          <w:sz w:val="21"/>
        </w:rPr>
      </w:pPr>
      <w:r>
        <w:rPr>
          <w:rFonts w:hint="eastAsia" w:ascii="微软雅黑" w:hAnsi="微软雅黑" w:eastAsia="微软雅黑" w:cs="微软雅黑"/>
          <w:sz w:val="21"/>
        </w:rPr>
        <w:t>熟练掌握紧急抢修制冷与空调系统及设备的安全要求；</w:t>
      </w:r>
    </w:p>
    <w:p>
      <w:pPr>
        <w:pStyle w:val="7"/>
        <w:numPr>
          <w:ilvl w:val="0"/>
          <w:numId w:val="12"/>
        </w:numPr>
        <w:tabs>
          <w:tab w:val="left" w:pos="1223"/>
        </w:tabs>
        <w:spacing w:before="85" w:after="0" w:line="240" w:lineRule="auto"/>
        <w:ind w:left="1222" w:right="0" w:hanging="420"/>
        <w:jc w:val="left"/>
        <w:rPr>
          <w:rFonts w:hint="eastAsia" w:ascii="微软雅黑" w:hAnsi="微软雅黑" w:eastAsia="微软雅黑" w:cs="微软雅黑"/>
          <w:sz w:val="21"/>
        </w:rPr>
      </w:pPr>
      <w:r>
        <w:rPr>
          <w:rFonts w:hint="eastAsia" w:ascii="微软雅黑" w:hAnsi="微软雅黑" w:eastAsia="微软雅黑" w:cs="微软雅黑"/>
          <w:sz w:val="21"/>
        </w:rPr>
        <w:t>熟练掌握常见故障修理的安全要求。</w:t>
      </w:r>
    </w:p>
    <w:p>
      <w:pPr>
        <w:pStyle w:val="7"/>
        <w:numPr>
          <w:ilvl w:val="3"/>
          <w:numId w:val="8"/>
        </w:numPr>
        <w:tabs>
          <w:tab w:val="left" w:pos="1744"/>
          <w:tab w:val="left" w:pos="1745"/>
        </w:tabs>
        <w:spacing w:before="88" w:after="0" w:line="240" w:lineRule="auto"/>
        <w:ind w:left="1744" w:right="0" w:hanging="942"/>
        <w:jc w:val="left"/>
        <w:rPr>
          <w:rFonts w:hint="eastAsia" w:ascii="微软雅黑" w:hAnsi="微软雅黑" w:eastAsia="微软雅黑" w:cs="微软雅黑"/>
          <w:sz w:val="21"/>
        </w:rPr>
      </w:pPr>
      <w:r>
        <w:rPr>
          <w:rFonts w:hint="eastAsia" w:ascii="微软雅黑" w:hAnsi="微软雅黑" w:eastAsia="微软雅黑" w:cs="微软雅黑"/>
          <w:sz w:val="21"/>
        </w:rPr>
        <w:t>制冷与空调装置安装修理作业典型事故案例分析技术</w:t>
      </w:r>
    </w:p>
    <w:p>
      <w:pPr>
        <w:pStyle w:val="7"/>
        <w:numPr>
          <w:ilvl w:val="2"/>
          <w:numId w:val="8"/>
        </w:numPr>
        <w:tabs>
          <w:tab w:val="left" w:pos="1536"/>
          <w:tab w:val="left" w:pos="1537"/>
        </w:tabs>
        <w:spacing w:before="88" w:after="0" w:line="240" w:lineRule="auto"/>
        <w:ind w:left="1536" w:right="0" w:hanging="734"/>
        <w:jc w:val="left"/>
        <w:rPr>
          <w:rFonts w:hint="eastAsia" w:ascii="微软雅黑" w:hAnsi="微软雅黑" w:eastAsia="微软雅黑" w:cs="微软雅黑"/>
          <w:sz w:val="21"/>
        </w:rPr>
      </w:pPr>
      <w:r>
        <w:rPr>
          <w:rFonts w:hint="eastAsia" w:ascii="微软雅黑" w:hAnsi="微软雅黑" w:eastAsia="微软雅黑" w:cs="微软雅黑"/>
          <w:sz w:val="21"/>
        </w:rPr>
        <w:t>实际操作技能</w:t>
      </w:r>
    </w:p>
    <w:p>
      <w:pPr>
        <w:pStyle w:val="7"/>
        <w:numPr>
          <w:ilvl w:val="3"/>
          <w:numId w:val="8"/>
        </w:numPr>
        <w:tabs>
          <w:tab w:val="left" w:pos="1744"/>
          <w:tab w:val="left" w:pos="1745"/>
        </w:tabs>
        <w:spacing w:before="88" w:after="0" w:line="316" w:lineRule="auto"/>
        <w:ind w:left="803" w:right="4387" w:firstLine="0"/>
        <w:jc w:val="left"/>
        <w:rPr>
          <w:rFonts w:hint="eastAsia" w:ascii="微软雅黑" w:hAnsi="微软雅黑" w:eastAsia="微软雅黑" w:cs="微软雅黑"/>
          <w:sz w:val="21"/>
        </w:rPr>
      </w:pPr>
      <w:r>
        <w:rPr>
          <w:rFonts w:hint="eastAsia" w:ascii="微软雅黑" w:hAnsi="微软雅黑" w:eastAsia="微软雅黑" w:cs="微软雅黑"/>
          <w:spacing w:val="-1"/>
          <w:sz w:val="21"/>
        </w:rPr>
        <w:t>大中型制冷与空调安装修理作业技能</w:t>
      </w:r>
      <w:r>
        <w:rPr>
          <w:rFonts w:hint="eastAsia" w:ascii="微软雅黑" w:hAnsi="微软雅黑" w:eastAsia="微软雅黑" w:cs="微软雅黑"/>
          <w:sz w:val="21"/>
        </w:rPr>
        <w:t>主要包括以下内容：</w:t>
      </w:r>
    </w:p>
    <w:p>
      <w:pPr>
        <w:pStyle w:val="7"/>
        <w:numPr>
          <w:ilvl w:val="0"/>
          <w:numId w:val="13"/>
        </w:numPr>
        <w:tabs>
          <w:tab w:val="left" w:pos="1118"/>
        </w:tabs>
        <w:spacing w:before="1" w:after="0" w:line="240" w:lineRule="auto"/>
        <w:ind w:left="1117" w:right="0" w:hanging="315"/>
        <w:jc w:val="left"/>
        <w:rPr>
          <w:rFonts w:hint="eastAsia" w:ascii="微软雅黑" w:hAnsi="微软雅黑" w:eastAsia="微软雅黑" w:cs="微软雅黑"/>
          <w:sz w:val="21"/>
        </w:rPr>
      </w:pPr>
      <w:r>
        <w:rPr>
          <w:rFonts w:hint="eastAsia" w:ascii="微软雅黑" w:hAnsi="微软雅黑" w:eastAsia="微软雅黑" w:cs="微软雅黑"/>
          <w:sz w:val="21"/>
        </w:rPr>
        <w:t>掌握制冷与空调设备及管路焊接的安全操作技能；</w:t>
      </w:r>
    </w:p>
    <w:p>
      <w:pPr>
        <w:pStyle w:val="7"/>
        <w:numPr>
          <w:ilvl w:val="0"/>
          <w:numId w:val="13"/>
        </w:numPr>
        <w:tabs>
          <w:tab w:val="left" w:pos="1118"/>
        </w:tabs>
        <w:spacing w:before="88" w:after="0" w:line="240" w:lineRule="auto"/>
        <w:ind w:left="1117" w:right="0" w:hanging="315"/>
        <w:jc w:val="left"/>
        <w:rPr>
          <w:rFonts w:hint="eastAsia" w:ascii="微软雅黑" w:hAnsi="微软雅黑" w:eastAsia="微软雅黑" w:cs="微软雅黑"/>
          <w:sz w:val="21"/>
        </w:rPr>
      </w:pPr>
      <w:r>
        <w:rPr>
          <w:rFonts w:hint="eastAsia" w:ascii="微软雅黑" w:hAnsi="微软雅黑" w:eastAsia="微软雅黑" w:cs="微软雅黑"/>
          <w:w w:val="95"/>
          <w:sz w:val="21"/>
        </w:rPr>
        <w:t>掌握制冷与空调系统阀门检修、试漏与安装的安全操作技能；</w:t>
      </w:r>
    </w:p>
    <w:p>
      <w:pPr>
        <w:pStyle w:val="7"/>
        <w:numPr>
          <w:ilvl w:val="0"/>
          <w:numId w:val="13"/>
        </w:numPr>
        <w:tabs>
          <w:tab w:val="left" w:pos="1118"/>
        </w:tabs>
        <w:spacing w:before="88" w:after="0" w:line="240" w:lineRule="auto"/>
        <w:ind w:left="1117" w:right="0" w:hanging="315"/>
        <w:jc w:val="left"/>
        <w:rPr>
          <w:rFonts w:hint="eastAsia" w:ascii="微软雅黑" w:hAnsi="微软雅黑" w:eastAsia="微软雅黑" w:cs="微软雅黑"/>
          <w:sz w:val="21"/>
        </w:rPr>
      </w:pPr>
      <w:r>
        <w:rPr>
          <w:rFonts w:hint="eastAsia" w:ascii="微软雅黑" w:hAnsi="微软雅黑" w:eastAsia="微软雅黑" w:cs="微软雅黑"/>
          <w:w w:val="95"/>
          <w:sz w:val="21"/>
        </w:rPr>
        <w:t>掌握制冷与空调系统的检修、清洗及水处理的安全操作技能；</w:t>
      </w:r>
    </w:p>
    <w:p>
      <w:pPr>
        <w:pStyle w:val="7"/>
        <w:numPr>
          <w:ilvl w:val="0"/>
          <w:numId w:val="13"/>
        </w:numPr>
        <w:tabs>
          <w:tab w:val="left" w:pos="1118"/>
        </w:tabs>
        <w:spacing w:before="86" w:after="0" w:line="240" w:lineRule="auto"/>
        <w:ind w:left="1117" w:right="0" w:hanging="315"/>
        <w:jc w:val="left"/>
        <w:rPr>
          <w:rFonts w:hint="eastAsia" w:ascii="微软雅黑" w:hAnsi="微软雅黑" w:eastAsia="微软雅黑" w:cs="微软雅黑"/>
          <w:sz w:val="21"/>
        </w:rPr>
      </w:pPr>
      <w:r>
        <w:rPr>
          <w:rFonts w:hint="eastAsia" w:ascii="微软雅黑" w:hAnsi="微软雅黑" w:eastAsia="微软雅黑" w:cs="微软雅黑"/>
          <w:sz w:val="21"/>
        </w:rPr>
        <w:t>熟练掌握制冷与空调设备安全装置安装、调整的安全操作技能；</w:t>
      </w:r>
    </w:p>
    <w:p>
      <w:pPr>
        <w:pStyle w:val="7"/>
        <w:numPr>
          <w:ilvl w:val="0"/>
          <w:numId w:val="13"/>
        </w:numPr>
        <w:tabs>
          <w:tab w:val="left" w:pos="1118"/>
        </w:tabs>
        <w:spacing w:before="88" w:after="0" w:line="240" w:lineRule="auto"/>
        <w:ind w:left="1117" w:right="0" w:hanging="315"/>
        <w:jc w:val="left"/>
        <w:rPr>
          <w:rFonts w:hint="eastAsia" w:ascii="微软雅黑" w:hAnsi="微软雅黑" w:eastAsia="微软雅黑" w:cs="微软雅黑"/>
          <w:sz w:val="21"/>
        </w:rPr>
      </w:pPr>
      <w:r>
        <w:rPr>
          <w:rFonts w:hint="eastAsia" w:ascii="微软雅黑" w:hAnsi="微软雅黑" w:eastAsia="微软雅黑" w:cs="微软雅黑"/>
          <w:sz w:val="21"/>
        </w:rPr>
        <w:t>熟练掌握制冷与空调设备拆卸检修、零部件更换和仪表、阀门的安全操作技能；</w:t>
      </w:r>
    </w:p>
    <w:p>
      <w:pPr>
        <w:pStyle w:val="7"/>
        <w:numPr>
          <w:ilvl w:val="0"/>
          <w:numId w:val="13"/>
        </w:numPr>
        <w:tabs>
          <w:tab w:val="left" w:pos="1118"/>
        </w:tabs>
        <w:spacing w:before="88" w:after="0" w:line="240" w:lineRule="auto"/>
        <w:ind w:left="1117" w:right="0" w:hanging="315"/>
        <w:jc w:val="left"/>
        <w:rPr>
          <w:rFonts w:hint="eastAsia" w:ascii="微软雅黑" w:hAnsi="微软雅黑" w:eastAsia="微软雅黑" w:cs="微软雅黑"/>
          <w:sz w:val="21"/>
        </w:rPr>
      </w:pPr>
      <w:r>
        <w:rPr>
          <w:rFonts w:hint="eastAsia" w:ascii="微软雅黑" w:hAnsi="微软雅黑" w:eastAsia="微软雅黑" w:cs="微软雅黑"/>
          <w:sz w:val="21"/>
        </w:rPr>
        <w:t>熟练掌握制冷与空调系统调试的安全操作技能；</w:t>
      </w:r>
    </w:p>
    <w:p>
      <w:pPr>
        <w:pStyle w:val="7"/>
        <w:numPr>
          <w:ilvl w:val="0"/>
          <w:numId w:val="13"/>
        </w:numPr>
        <w:tabs>
          <w:tab w:val="left" w:pos="1118"/>
        </w:tabs>
        <w:spacing w:before="87" w:after="0" w:line="316" w:lineRule="auto"/>
        <w:ind w:left="384" w:right="408" w:firstLine="418"/>
        <w:jc w:val="left"/>
        <w:rPr>
          <w:rFonts w:hint="eastAsia" w:ascii="微软雅黑" w:hAnsi="微软雅黑" w:eastAsia="微软雅黑" w:cs="微软雅黑"/>
          <w:sz w:val="21"/>
        </w:rPr>
      </w:pPr>
      <w:r>
        <w:rPr>
          <w:rFonts w:hint="eastAsia" w:ascii="微软雅黑" w:hAnsi="微软雅黑" w:eastAsia="微软雅黑" w:cs="微软雅黑"/>
          <w:w w:val="95"/>
          <w:sz w:val="21"/>
        </w:rPr>
        <w:t xml:space="preserve">熟练掌握制冷与空调系统事故(制冷剂泄漏、中毒、火灾与爆炸等)紧急抢修的安全操作  </w:t>
      </w:r>
      <w:r>
        <w:rPr>
          <w:rFonts w:hint="eastAsia" w:ascii="微软雅黑" w:hAnsi="微软雅黑" w:eastAsia="微软雅黑" w:cs="微软雅黑"/>
          <w:sz w:val="21"/>
        </w:rPr>
        <w:t>技能。</w:t>
      </w:r>
    </w:p>
    <w:p>
      <w:pPr>
        <w:pStyle w:val="7"/>
        <w:numPr>
          <w:ilvl w:val="1"/>
          <w:numId w:val="14"/>
        </w:numPr>
        <w:tabs>
          <w:tab w:val="left" w:pos="1325"/>
          <w:tab w:val="left" w:pos="1326"/>
        </w:tabs>
        <w:spacing w:before="2" w:after="0" w:line="240" w:lineRule="auto"/>
        <w:ind w:left="1325" w:right="0" w:hanging="523"/>
        <w:jc w:val="left"/>
        <w:rPr>
          <w:rFonts w:hint="eastAsia" w:ascii="微软雅黑" w:hAnsi="微软雅黑" w:eastAsia="微软雅黑" w:cs="微软雅黑"/>
          <w:sz w:val="21"/>
        </w:rPr>
      </w:pPr>
      <w:r>
        <w:rPr>
          <w:rFonts w:hint="eastAsia" w:ascii="微软雅黑" w:hAnsi="微软雅黑" w:eastAsia="微软雅黑" w:cs="微软雅黑"/>
          <w:sz w:val="21"/>
        </w:rPr>
        <w:t>复审培训考核要点</w:t>
      </w:r>
    </w:p>
    <w:p>
      <w:pPr>
        <w:pStyle w:val="7"/>
        <w:numPr>
          <w:ilvl w:val="2"/>
          <w:numId w:val="14"/>
        </w:numPr>
        <w:tabs>
          <w:tab w:val="left" w:pos="1536"/>
          <w:tab w:val="left" w:pos="1537"/>
        </w:tabs>
        <w:spacing w:before="88" w:after="0" w:line="240" w:lineRule="auto"/>
        <w:ind w:left="1536" w:right="0" w:hanging="734"/>
        <w:jc w:val="left"/>
        <w:rPr>
          <w:rFonts w:hint="eastAsia" w:ascii="微软雅黑" w:hAnsi="微软雅黑" w:eastAsia="微软雅黑" w:cs="微软雅黑"/>
          <w:sz w:val="21"/>
        </w:rPr>
      </w:pPr>
      <w:r>
        <w:rPr>
          <w:rFonts w:hint="eastAsia" w:ascii="微软雅黑" w:hAnsi="微软雅黑" w:eastAsia="微软雅黑" w:cs="微软雅黑"/>
          <w:sz w:val="21"/>
        </w:rPr>
        <w:t>了解有关安全生产方面的新的法律、法规、国家标准、行业标准、规程和规范。</w:t>
      </w:r>
    </w:p>
    <w:p>
      <w:pPr>
        <w:pStyle w:val="7"/>
        <w:numPr>
          <w:ilvl w:val="2"/>
          <w:numId w:val="14"/>
        </w:numPr>
        <w:tabs>
          <w:tab w:val="left" w:pos="1536"/>
          <w:tab w:val="left" w:pos="1537"/>
        </w:tabs>
        <w:spacing w:before="88" w:after="0" w:line="316" w:lineRule="auto"/>
        <w:ind w:left="384" w:right="406" w:firstLine="418"/>
        <w:jc w:val="left"/>
        <w:rPr>
          <w:rFonts w:hint="eastAsia" w:ascii="微软雅黑" w:hAnsi="微软雅黑" w:eastAsia="微软雅黑" w:cs="微软雅黑"/>
          <w:sz w:val="21"/>
        </w:rPr>
      </w:pPr>
      <w:r>
        <w:rPr>
          <w:rFonts w:hint="eastAsia" w:ascii="微软雅黑" w:hAnsi="微软雅黑" w:eastAsia="微软雅黑" w:cs="微软雅黑"/>
          <w:spacing w:val="-1"/>
          <w:w w:val="95"/>
          <w:sz w:val="21"/>
        </w:rPr>
        <w:t xml:space="preserve">了解有关制冷与空调设备安装修理操作的新技术、新工艺、新设备、新材料及其安  </w:t>
      </w:r>
      <w:r>
        <w:rPr>
          <w:rFonts w:hint="eastAsia" w:ascii="微软雅黑" w:hAnsi="微软雅黑" w:eastAsia="微软雅黑" w:cs="微软雅黑"/>
          <w:sz w:val="21"/>
        </w:rPr>
        <w:t>全技术要求。</w:t>
      </w:r>
    </w:p>
    <w:p>
      <w:pPr>
        <w:pStyle w:val="7"/>
        <w:numPr>
          <w:ilvl w:val="2"/>
          <w:numId w:val="14"/>
        </w:numPr>
        <w:tabs>
          <w:tab w:val="left" w:pos="1536"/>
          <w:tab w:val="left" w:pos="1537"/>
        </w:tabs>
        <w:spacing w:before="1" w:after="0" w:line="240" w:lineRule="auto"/>
        <w:ind w:left="1536" w:right="0" w:hanging="734"/>
        <w:jc w:val="left"/>
        <w:rPr>
          <w:rFonts w:hint="eastAsia" w:ascii="微软雅黑" w:hAnsi="微软雅黑" w:eastAsia="微软雅黑" w:cs="微软雅黑"/>
          <w:sz w:val="21"/>
        </w:rPr>
      </w:pPr>
      <w:r>
        <w:rPr>
          <w:rFonts w:hint="eastAsia" w:ascii="微软雅黑" w:hAnsi="微软雅黑" w:eastAsia="微软雅黑" w:cs="微软雅黑"/>
          <w:sz w:val="21"/>
        </w:rPr>
        <w:t>掌握典型事故的致因及同类事故的防范措施。</w:t>
      </w:r>
    </w:p>
    <w:p>
      <w:pPr>
        <w:spacing w:after="0" w:line="240" w:lineRule="auto"/>
        <w:jc w:val="left"/>
        <w:rPr>
          <w:rFonts w:hint="eastAsia" w:ascii="微软雅黑" w:hAnsi="微软雅黑" w:eastAsia="微软雅黑" w:cs="微软雅黑"/>
          <w:sz w:val="21"/>
        </w:rPr>
        <w:sectPr>
          <w:pgSz w:w="11910" w:h="16840"/>
          <w:pgMar w:top="1580" w:right="1220" w:bottom="280" w:left="1200" w:header="720" w:footer="720" w:gutter="0"/>
          <w:cols w:space="720" w:num="1"/>
        </w:sectPr>
      </w:pPr>
    </w:p>
    <w:p>
      <w:pPr>
        <w:pStyle w:val="2"/>
        <w:tabs>
          <w:tab w:val="left" w:pos="576"/>
        </w:tabs>
        <w:spacing w:before="51"/>
        <w:ind w:right="9"/>
        <w:rPr>
          <w:rFonts w:hint="eastAsia" w:ascii="微软雅黑" w:hAnsi="微软雅黑" w:eastAsia="微软雅黑" w:cs="微软雅黑"/>
        </w:rPr>
      </w:pPr>
      <w:r>
        <w:rPr>
          <w:rFonts w:hint="eastAsia" w:ascii="微软雅黑" w:hAnsi="微软雅黑" w:eastAsia="微软雅黑" w:cs="微软雅黑"/>
        </w:rPr>
        <w:t>表</w:t>
      </w:r>
      <w:r>
        <w:rPr>
          <w:rFonts w:hint="eastAsia" w:ascii="微软雅黑" w:hAnsi="微软雅黑" w:eastAsia="微软雅黑" w:cs="微软雅黑"/>
          <w:spacing w:val="-3"/>
        </w:rPr>
        <w:t xml:space="preserve"> </w:t>
      </w:r>
      <w:r>
        <w:rPr>
          <w:rFonts w:hint="eastAsia" w:ascii="微软雅黑" w:hAnsi="微软雅黑" w:eastAsia="微软雅黑" w:cs="微软雅黑"/>
        </w:rPr>
        <w:t>1</w:t>
      </w:r>
      <w:r>
        <w:rPr>
          <w:rFonts w:hint="eastAsia" w:ascii="微软雅黑" w:hAnsi="微软雅黑" w:eastAsia="微软雅黑" w:cs="微软雅黑"/>
        </w:rPr>
        <w:tab/>
      </w:r>
      <w:r>
        <w:rPr>
          <w:rFonts w:hint="eastAsia" w:ascii="微软雅黑" w:hAnsi="微软雅黑" w:eastAsia="微软雅黑" w:cs="微软雅黑"/>
        </w:rPr>
        <w:t>制冷与空调设备安装修理作业人员培训学时安排</w:t>
      </w: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9"/>
        <w:gridCol w:w="1406"/>
        <w:gridCol w:w="5598"/>
        <w:gridCol w:w="12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2395" w:type="dxa"/>
            <w:gridSpan w:val="2"/>
          </w:tcPr>
          <w:p>
            <w:pPr>
              <w:pStyle w:val="8"/>
              <w:spacing w:before="56"/>
              <w:ind w:left="996" w:right="988"/>
              <w:jc w:val="center"/>
              <w:rPr>
                <w:rFonts w:hint="eastAsia" w:ascii="微软雅黑" w:hAnsi="微软雅黑" w:eastAsia="微软雅黑" w:cs="微软雅黑"/>
                <w:sz w:val="18"/>
              </w:rPr>
            </w:pPr>
            <w:r>
              <w:rPr>
                <w:rFonts w:hint="eastAsia" w:ascii="微软雅黑" w:hAnsi="微软雅黑" w:eastAsia="微软雅黑" w:cs="微软雅黑"/>
                <w:sz w:val="18"/>
              </w:rPr>
              <w:t>项目</w:t>
            </w:r>
          </w:p>
        </w:tc>
        <w:tc>
          <w:tcPr>
            <w:tcW w:w="5598" w:type="dxa"/>
          </w:tcPr>
          <w:p>
            <w:pPr>
              <w:pStyle w:val="8"/>
              <w:spacing w:before="56"/>
              <w:ind w:left="2419" w:right="2408"/>
              <w:jc w:val="center"/>
              <w:rPr>
                <w:rFonts w:hint="eastAsia" w:ascii="微软雅黑" w:hAnsi="微软雅黑" w:eastAsia="微软雅黑" w:cs="微软雅黑"/>
                <w:sz w:val="18"/>
              </w:rPr>
            </w:pPr>
            <w:r>
              <w:rPr>
                <w:rFonts w:hint="eastAsia" w:ascii="微软雅黑" w:hAnsi="微软雅黑" w:eastAsia="微软雅黑" w:cs="微软雅黑"/>
                <w:sz w:val="18"/>
              </w:rPr>
              <w:t>培训内容</w:t>
            </w:r>
          </w:p>
        </w:tc>
        <w:tc>
          <w:tcPr>
            <w:tcW w:w="1262" w:type="dxa"/>
          </w:tcPr>
          <w:p>
            <w:pPr>
              <w:pStyle w:val="8"/>
              <w:spacing w:before="56"/>
              <w:ind w:left="429" w:right="422"/>
              <w:jc w:val="center"/>
              <w:rPr>
                <w:rFonts w:hint="eastAsia" w:ascii="微软雅黑" w:hAnsi="微软雅黑" w:eastAsia="微软雅黑" w:cs="微软雅黑"/>
                <w:sz w:val="18"/>
              </w:rPr>
            </w:pPr>
            <w:r>
              <w:rPr>
                <w:rFonts w:hint="eastAsia" w:ascii="微软雅黑" w:hAnsi="微软雅黑" w:eastAsia="微软雅黑" w:cs="微软雅黑"/>
                <w:sz w:val="18"/>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3" w:hRule="atLeast"/>
        </w:trPr>
        <w:tc>
          <w:tcPr>
            <w:tcW w:w="989" w:type="dxa"/>
            <w:vMerge w:val="restart"/>
            <w:textDirection w:val="tbRl"/>
          </w:tcPr>
          <w:p>
            <w:pPr>
              <w:pStyle w:val="8"/>
              <w:spacing w:before="4"/>
              <w:rPr>
                <w:rFonts w:hint="eastAsia" w:ascii="微软雅黑" w:hAnsi="微软雅黑" w:eastAsia="微软雅黑" w:cs="微软雅黑"/>
                <w:b/>
                <w:sz w:val="16"/>
              </w:rPr>
            </w:pPr>
          </w:p>
          <w:p>
            <w:pPr>
              <w:pStyle w:val="8"/>
              <w:ind w:left="691"/>
              <w:rPr>
                <w:rFonts w:hint="eastAsia" w:ascii="微软雅黑" w:hAnsi="微软雅黑" w:eastAsia="微软雅黑" w:cs="微软雅黑"/>
                <w:sz w:val="18"/>
                <w:szCs w:val="18"/>
              </w:rPr>
            </w:pPr>
            <w:r>
              <w:rPr>
                <w:rFonts w:hint="eastAsia" w:ascii="微软雅黑" w:hAnsi="微软雅黑" w:eastAsia="微软雅黑" w:cs="微软雅黑"/>
                <w:w w:val="99"/>
                <w:sz w:val="18"/>
                <w:szCs w:val="18"/>
              </w:rPr>
              <w:t>安全技术知识�</w:t>
            </w:r>
            <w:r>
              <w:rPr>
                <w:rFonts w:hint="eastAsia" w:ascii="微软雅黑" w:hAnsi="微软雅黑" w:eastAsia="微软雅黑" w:cs="微软雅黑"/>
                <w:spacing w:val="-89"/>
                <w:w w:val="99"/>
                <w:sz w:val="18"/>
                <w:szCs w:val="18"/>
              </w:rPr>
              <w:t>4</w:t>
            </w:r>
            <w:r>
              <w:rPr>
                <w:rFonts w:hint="eastAsia" w:ascii="微软雅黑" w:hAnsi="微软雅黑" w:eastAsia="微软雅黑" w:cs="微软雅黑"/>
                <w:spacing w:val="-46"/>
                <w:w w:val="99"/>
                <w:sz w:val="18"/>
                <w:szCs w:val="18"/>
              </w:rPr>
              <w:t>6</w:t>
            </w:r>
            <w:r>
              <w:rPr>
                <w:rFonts w:hint="eastAsia" w:ascii="微软雅黑" w:hAnsi="微软雅黑" w:eastAsia="微软雅黑" w:cs="微软雅黑"/>
                <w:w w:val="99"/>
                <w:sz w:val="18"/>
                <w:szCs w:val="18"/>
              </w:rPr>
              <w:t>学时�</w:t>
            </w:r>
          </w:p>
        </w:tc>
        <w:tc>
          <w:tcPr>
            <w:tcW w:w="1406" w:type="dxa"/>
            <w:vMerge w:val="restart"/>
          </w:tcPr>
          <w:p>
            <w:pPr>
              <w:pStyle w:val="8"/>
              <w:spacing w:before="9"/>
              <w:rPr>
                <w:rFonts w:hint="eastAsia" w:ascii="微软雅黑" w:hAnsi="微软雅黑" w:eastAsia="微软雅黑" w:cs="微软雅黑"/>
                <w:b/>
                <w:sz w:val="14"/>
              </w:rPr>
            </w:pPr>
          </w:p>
          <w:p>
            <w:pPr>
              <w:pStyle w:val="8"/>
              <w:ind w:left="164"/>
              <w:rPr>
                <w:rFonts w:hint="eastAsia" w:ascii="微软雅黑" w:hAnsi="微软雅黑" w:eastAsia="微软雅黑" w:cs="微软雅黑"/>
                <w:sz w:val="18"/>
              </w:rPr>
            </w:pPr>
            <w:r>
              <w:rPr>
                <w:rFonts w:hint="eastAsia" w:ascii="微软雅黑" w:hAnsi="微软雅黑" w:eastAsia="微软雅黑" w:cs="微软雅黑"/>
                <w:w w:val="95"/>
                <w:sz w:val="18"/>
              </w:rPr>
              <w:t>安全基本知识</w:t>
            </w:r>
          </w:p>
          <w:p>
            <w:pPr>
              <w:pStyle w:val="8"/>
              <w:spacing w:before="2"/>
              <w:ind w:left="231"/>
              <w:rPr>
                <w:rFonts w:hint="eastAsia" w:ascii="微软雅黑" w:hAnsi="微软雅黑" w:eastAsia="微软雅黑" w:cs="微软雅黑"/>
                <w:sz w:val="18"/>
              </w:rPr>
            </w:pPr>
            <w:r>
              <w:rPr>
                <w:rFonts w:hint="eastAsia" w:ascii="微软雅黑" w:hAnsi="微软雅黑" w:eastAsia="微软雅黑" w:cs="微软雅黑"/>
                <w:sz w:val="18"/>
              </w:rPr>
              <w:t>（10</w:t>
            </w:r>
            <w:r>
              <w:rPr>
                <w:rFonts w:hint="eastAsia" w:ascii="微软雅黑" w:hAnsi="微软雅黑" w:eastAsia="微软雅黑" w:cs="微软雅黑"/>
                <w:spacing w:val="-16"/>
                <w:sz w:val="18"/>
              </w:rPr>
              <w:t xml:space="preserve"> 学时</w:t>
            </w:r>
            <w:r>
              <w:rPr>
                <w:rFonts w:hint="eastAsia" w:ascii="微软雅黑" w:hAnsi="微软雅黑" w:eastAsia="微软雅黑" w:cs="微软雅黑"/>
                <w:sz w:val="18"/>
              </w:rPr>
              <w:t>）</w:t>
            </w:r>
          </w:p>
        </w:tc>
        <w:tc>
          <w:tcPr>
            <w:tcW w:w="5598" w:type="dxa"/>
          </w:tcPr>
          <w:p>
            <w:pPr>
              <w:pStyle w:val="8"/>
              <w:spacing w:before="73"/>
              <w:ind w:left="106" w:right="116" w:firstLine="359"/>
              <w:rPr>
                <w:rFonts w:hint="eastAsia" w:ascii="微软雅黑" w:hAnsi="微软雅黑" w:eastAsia="微软雅黑" w:cs="微软雅黑"/>
                <w:sz w:val="18"/>
              </w:rPr>
            </w:pPr>
            <w:r>
              <w:rPr>
                <w:rFonts w:hint="eastAsia" w:ascii="微软雅黑" w:hAnsi="微软雅黑" w:eastAsia="微软雅黑" w:cs="微软雅黑"/>
                <w:w w:val="95"/>
                <w:sz w:val="18"/>
              </w:rPr>
              <w:t xml:space="preserve">制冷与空调设备安装修理作业安全生产法律法规和制冷与空调 </w:t>
            </w:r>
            <w:r>
              <w:rPr>
                <w:rFonts w:hint="eastAsia" w:ascii="微软雅黑" w:hAnsi="微软雅黑" w:eastAsia="微软雅黑" w:cs="微软雅黑"/>
                <w:sz w:val="18"/>
              </w:rPr>
              <w:t>设备安装修理安全管理制度</w:t>
            </w:r>
          </w:p>
        </w:tc>
        <w:tc>
          <w:tcPr>
            <w:tcW w:w="1262" w:type="dxa"/>
          </w:tcPr>
          <w:p>
            <w:pPr>
              <w:pStyle w:val="8"/>
              <w:spacing w:before="3"/>
              <w:rPr>
                <w:rFonts w:hint="eastAsia" w:ascii="微软雅黑" w:hAnsi="微软雅黑" w:eastAsia="微软雅黑" w:cs="微软雅黑"/>
                <w:b/>
                <w:sz w:val="10"/>
              </w:rPr>
            </w:pPr>
          </w:p>
          <w:p>
            <w:pPr>
              <w:pStyle w:val="8"/>
              <w:spacing w:before="1"/>
              <w:ind w:left="6"/>
              <w:jc w:val="center"/>
              <w:rPr>
                <w:rFonts w:hint="eastAsia" w:ascii="微软雅黑" w:hAnsi="微软雅黑" w:eastAsia="微软雅黑" w:cs="微软雅黑"/>
                <w:sz w:val="18"/>
              </w:rPr>
            </w:pPr>
            <w:r>
              <w:rPr>
                <w:rFonts w:hint="eastAsia" w:ascii="微软雅黑" w:hAnsi="微软雅黑" w:eastAsia="微软雅黑" w:cs="微软雅黑"/>
                <w:w w:val="99"/>
                <w:sz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989" w:type="dxa"/>
            <w:vMerge w:val="continue"/>
            <w:tcBorders>
              <w:top w:val="nil"/>
            </w:tcBorders>
            <w:textDirection w:val="tbRl"/>
          </w:tcPr>
          <w:p>
            <w:pPr>
              <w:rPr>
                <w:rFonts w:hint="eastAsia" w:ascii="微软雅黑" w:hAnsi="微软雅黑" w:eastAsia="微软雅黑" w:cs="微软雅黑"/>
                <w:sz w:val="2"/>
                <w:szCs w:val="2"/>
              </w:rPr>
            </w:pPr>
          </w:p>
        </w:tc>
        <w:tc>
          <w:tcPr>
            <w:tcW w:w="1406" w:type="dxa"/>
            <w:vMerge w:val="continue"/>
            <w:tcBorders>
              <w:top w:val="nil"/>
            </w:tcBorders>
          </w:tcPr>
          <w:p>
            <w:pPr>
              <w:rPr>
                <w:rFonts w:hint="eastAsia" w:ascii="微软雅黑" w:hAnsi="微软雅黑" w:eastAsia="微软雅黑" w:cs="微软雅黑"/>
                <w:sz w:val="2"/>
                <w:szCs w:val="2"/>
              </w:rPr>
            </w:pPr>
          </w:p>
        </w:tc>
        <w:tc>
          <w:tcPr>
            <w:tcW w:w="5598" w:type="dxa"/>
          </w:tcPr>
          <w:p>
            <w:pPr>
              <w:pStyle w:val="8"/>
              <w:spacing w:before="46"/>
              <w:ind w:left="465"/>
              <w:rPr>
                <w:rFonts w:hint="eastAsia" w:ascii="微软雅黑" w:hAnsi="微软雅黑" w:eastAsia="微软雅黑" w:cs="微软雅黑"/>
                <w:sz w:val="18"/>
              </w:rPr>
            </w:pPr>
            <w:r>
              <w:rPr>
                <w:rFonts w:hint="eastAsia" w:ascii="微软雅黑" w:hAnsi="微软雅黑" w:eastAsia="微软雅黑" w:cs="微软雅黑"/>
                <w:sz w:val="18"/>
              </w:rPr>
              <w:t>制冷与空调设备安装修理工的职业特殊性</w:t>
            </w:r>
          </w:p>
        </w:tc>
        <w:tc>
          <w:tcPr>
            <w:tcW w:w="1262" w:type="dxa"/>
          </w:tcPr>
          <w:p>
            <w:pPr>
              <w:pStyle w:val="8"/>
              <w:spacing w:before="46"/>
              <w:ind w:left="6"/>
              <w:jc w:val="center"/>
              <w:rPr>
                <w:rFonts w:hint="eastAsia" w:ascii="微软雅黑" w:hAnsi="微软雅黑" w:eastAsia="微软雅黑" w:cs="微软雅黑"/>
                <w:sz w:val="18"/>
              </w:rPr>
            </w:pPr>
            <w:r>
              <w:rPr>
                <w:rFonts w:hint="eastAsia" w:ascii="微软雅黑" w:hAnsi="微软雅黑" w:eastAsia="微软雅黑" w:cs="微软雅黑"/>
                <w:w w:val="99"/>
                <w:sz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989" w:type="dxa"/>
            <w:vMerge w:val="continue"/>
            <w:tcBorders>
              <w:top w:val="nil"/>
            </w:tcBorders>
            <w:textDirection w:val="tbRl"/>
          </w:tcPr>
          <w:p>
            <w:pPr>
              <w:rPr>
                <w:rFonts w:hint="eastAsia" w:ascii="微软雅黑" w:hAnsi="微软雅黑" w:eastAsia="微软雅黑" w:cs="微软雅黑"/>
                <w:sz w:val="2"/>
                <w:szCs w:val="2"/>
              </w:rPr>
            </w:pPr>
          </w:p>
        </w:tc>
        <w:tc>
          <w:tcPr>
            <w:tcW w:w="1406" w:type="dxa"/>
            <w:vMerge w:val="restart"/>
          </w:tcPr>
          <w:p>
            <w:pPr>
              <w:pStyle w:val="8"/>
              <w:spacing w:before="11"/>
              <w:rPr>
                <w:rFonts w:hint="eastAsia" w:ascii="微软雅黑" w:hAnsi="微软雅黑" w:eastAsia="微软雅黑" w:cs="微软雅黑"/>
                <w:b/>
                <w:sz w:val="23"/>
              </w:rPr>
            </w:pPr>
          </w:p>
          <w:p>
            <w:pPr>
              <w:pStyle w:val="8"/>
              <w:ind w:left="523" w:right="152" w:hanging="360"/>
              <w:rPr>
                <w:rFonts w:hint="eastAsia" w:ascii="微软雅黑" w:hAnsi="微软雅黑" w:eastAsia="微软雅黑" w:cs="微软雅黑"/>
                <w:sz w:val="18"/>
              </w:rPr>
            </w:pPr>
            <w:r>
              <w:rPr>
                <w:rFonts w:hint="eastAsia" w:ascii="微软雅黑" w:hAnsi="微软雅黑" w:eastAsia="微软雅黑" w:cs="微软雅黑"/>
                <w:sz w:val="18"/>
              </w:rPr>
              <w:t>安全技术基础知识</w:t>
            </w:r>
          </w:p>
          <w:p>
            <w:pPr>
              <w:pStyle w:val="8"/>
              <w:spacing w:before="4"/>
              <w:ind w:left="231"/>
              <w:rPr>
                <w:rFonts w:hint="eastAsia" w:ascii="微软雅黑" w:hAnsi="微软雅黑" w:eastAsia="微软雅黑" w:cs="微软雅黑"/>
                <w:sz w:val="18"/>
              </w:rPr>
            </w:pPr>
            <w:r>
              <w:rPr>
                <w:rFonts w:hint="eastAsia" w:ascii="微软雅黑" w:hAnsi="微软雅黑" w:eastAsia="微软雅黑" w:cs="微软雅黑"/>
                <w:sz w:val="18"/>
              </w:rPr>
              <w:t>（32 学时）</w:t>
            </w:r>
          </w:p>
        </w:tc>
        <w:tc>
          <w:tcPr>
            <w:tcW w:w="5598" w:type="dxa"/>
          </w:tcPr>
          <w:p>
            <w:pPr>
              <w:pStyle w:val="8"/>
              <w:spacing w:before="68"/>
              <w:ind w:left="465"/>
              <w:rPr>
                <w:rFonts w:hint="eastAsia" w:ascii="微软雅黑" w:hAnsi="微软雅黑" w:eastAsia="微软雅黑" w:cs="微软雅黑"/>
                <w:sz w:val="18"/>
              </w:rPr>
            </w:pPr>
            <w:r>
              <w:rPr>
                <w:rFonts w:hint="eastAsia" w:ascii="微软雅黑" w:hAnsi="微软雅黑" w:eastAsia="微软雅黑" w:cs="微软雅黑"/>
                <w:sz w:val="18"/>
              </w:rPr>
              <w:t>制冷与空调设备安装修理基础知识</w:t>
            </w:r>
          </w:p>
        </w:tc>
        <w:tc>
          <w:tcPr>
            <w:tcW w:w="1262" w:type="dxa"/>
          </w:tcPr>
          <w:p>
            <w:pPr>
              <w:pStyle w:val="8"/>
              <w:spacing w:before="68"/>
              <w:ind w:left="6"/>
              <w:jc w:val="center"/>
              <w:rPr>
                <w:rFonts w:hint="eastAsia" w:ascii="微软雅黑" w:hAnsi="微软雅黑" w:eastAsia="微软雅黑" w:cs="微软雅黑"/>
                <w:sz w:val="18"/>
              </w:rPr>
            </w:pPr>
            <w:r>
              <w:rPr>
                <w:rFonts w:hint="eastAsia" w:ascii="微软雅黑" w:hAnsi="微软雅黑" w:eastAsia="微软雅黑" w:cs="微软雅黑"/>
                <w:w w:val="99"/>
                <w:sz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989" w:type="dxa"/>
            <w:vMerge w:val="continue"/>
            <w:tcBorders>
              <w:top w:val="nil"/>
            </w:tcBorders>
            <w:textDirection w:val="tbRl"/>
          </w:tcPr>
          <w:p>
            <w:pPr>
              <w:rPr>
                <w:rFonts w:hint="eastAsia" w:ascii="微软雅黑" w:hAnsi="微软雅黑" w:eastAsia="微软雅黑" w:cs="微软雅黑"/>
                <w:sz w:val="2"/>
                <w:szCs w:val="2"/>
              </w:rPr>
            </w:pPr>
          </w:p>
        </w:tc>
        <w:tc>
          <w:tcPr>
            <w:tcW w:w="1406" w:type="dxa"/>
            <w:vMerge w:val="continue"/>
            <w:tcBorders>
              <w:top w:val="nil"/>
            </w:tcBorders>
          </w:tcPr>
          <w:p>
            <w:pPr>
              <w:rPr>
                <w:rFonts w:hint="eastAsia" w:ascii="微软雅黑" w:hAnsi="微软雅黑" w:eastAsia="微软雅黑" w:cs="微软雅黑"/>
                <w:sz w:val="2"/>
                <w:szCs w:val="2"/>
              </w:rPr>
            </w:pPr>
          </w:p>
        </w:tc>
        <w:tc>
          <w:tcPr>
            <w:tcW w:w="5598" w:type="dxa"/>
          </w:tcPr>
          <w:p>
            <w:pPr>
              <w:pStyle w:val="8"/>
              <w:spacing w:before="51"/>
              <w:ind w:left="465"/>
              <w:rPr>
                <w:rFonts w:hint="eastAsia" w:ascii="微软雅黑" w:hAnsi="微软雅黑" w:eastAsia="微软雅黑" w:cs="微软雅黑"/>
                <w:sz w:val="18"/>
              </w:rPr>
            </w:pPr>
            <w:r>
              <w:rPr>
                <w:rFonts w:hint="eastAsia" w:ascii="微软雅黑" w:hAnsi="微软雅黑" w:eastAsia="微软雅黑" w:cs="微软雅黑"/>
                <w:sz w:val="18"/>
              </w:rPr>
              <w:t>大中型制冷与空调设备安装修理作业安全技术</w:t>
            </w:r>
          </w:p>
        </w:tc>
        <w:tc>
          <w:tcPr>
            <w:tcW w:w="1262" w:type="dxa"/>
          </w:tcPr>
          <w:p>
            <w:pPr>
              <w:pStyle w:val="8"/>
              <w:spacing w:before="51"/>
              <w:ind w:left="428" w:right="422"/>
              <w:jc w:val="center"/>
              <w:rPr>
                <w:rFonts w:hint="eastAsia" w:ascii="微软雅黑" w:hAnsi="微软雅黑" w:eastAsia="微软雅黑" w:cs="微软雅黑"/>
                <w:sz w:val="18"/>
              </w:rPr>
            </w:pPr>
            <w:r>
              <w:rPr>
                <w:rFonts w:hint="eastAsia" w:ascii="微软雅黑" w:hAnsi="微软雅黑" w:eastAsia="微软雅黑" w:cs="微软雅黑"/>
                <w:sz w:val="18"/>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trPr>
        <w:tc>
          <w:tcPr>
            <w:tcW w:w="989" w:type="dxa"/>
            <w:vMerge w:val="continue"/>
            <w:tcBorders>
              <w:top w:val="nil"/>
            </w:tcBorders>
            <w:textDirection w:val="tbRl"/>
          </w:tcPr>
          <w:p>
            <w:pPr>
              <w:rPr>
                <w:rFonts w:hint="eastAsia" w:ascii="微软雅黑" w:hAnsi="微软雅黑" w:eastAsia="微软雅黑" w:cs="微软雅黑"/>
                <w:sz w:val="2"/>
                <w:szCs w:val="2"/>
              </w:rPr>
            </w:pPr>
          </w:p>
        </w:tc>
        <w:tc>
          <w:tcPr>
            <w:tcW w:w="1406" w:type="dxa"/>
            <w:vMerge w:val="continue"/>
            <w:tcBorders>
              <w:top w:val="nil"/>
            </w:tcBorders>
          </w:tcPr>
          <w:p>
            <w:pPr>
              <w:rPr>
                <w:rFonts w:hint="eastAsia" w:ascii="微软雅黑" w:hAnsi="微软雅黑" w:eastAsia="微软雅黑" w:cs="微软雅黑"/>
                <w:sz w:val="2"/>
                <w:szCs w:val="2"/>
              </w:rPr>
            </w:pPr>
          </w:p>
        </w:tc>
        <w:tc>
          <w:tcPr>
            <w:tcW w:w="5598" w:type="dxa"/>
          </w:tcPr>
          <w:p>
            <w:pPr>
              <w:pStyle w:val="8"/>
              <w:spacing w:before="51"/>
              <w:ind w:left="465"/>
              <w:rPr>
                <w:rFonts w:hint="eastAsia" w:ascii="微软雅黑" w:hAnsi="微软雅黑" w:eastAsia="微软雅黑" w:cs="微软雅黑"/>
                <w:sz w:val="18"/>
              </w:rPr>
            </w:pPr>
            <w:r>
              <w:rPr>
                <w:rFonts w:hint="eastAsia" w:ascii="微软雅黑" w:hAnsi="微软雅黑" w:eastAsia="微软雅黑" w:cs="微软雅黑"/>
                <w:sz w:val="18"/>
              </w:rPr>
              <w:t>制冷与空调装置安装修理作业典型事故案例分析技术</w:t>
            </w:r>
          </w:p>
        </w:tc>
        <w:tc>
          <w:tcPr>
            <w:tcW w:w="1262" w:type="dxa"/>
          </w:tcPr>
          <w:p>
            <w:pPr>
              <w:pStyle w:val="8"/>
              <w:spacing w:before="51"/>
              <w:ind w:left="6"/>
              <w:jc w:val="center"/>
              <w:rPr>
                <w:rFonts w:hint="eastAsia" w:ascii="微软雅黑" w:hAnsi="微软雅黑" w:eastAsia="微软雅黑" w:cs="微软雅黑"/>
                <w:sz w:val="18"/>
              </w:rPr>
            </w:pPr>
            <w:r>
              <w:rPr>
                <w:rFonts w:hint="eastAsia" w:ascii="微软雅黑" w:hAnsi="微软雅黑" w:eastAsia="微软雅黑" w:cs="微软雅黑"/>
                <w:w w:val="99"/>
                <w:sz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 w:hRule="atLeast"/>
        </w:trPr>
        <w:tc>
          <w:tcPr>
            <w:tcW w:w="989" w:type="dxa"/>
            <w:vMerge w:val="continue"/>
            <w:tcBorders>
              <w:top w:val="nil"/>
            </w:tcBorders>
            <w:textDirection w:val="tbRl"/>
          </w:tcPr>
          <w:p>
            <w:pPr>
              <w:rPr>
                <w:rFonts w:hint="eastAsia" w:ascii="微软雅黑" w:hAnsi="微软雅黑" w:eastAsia="微软雅黑" w:cs="微软雅黑"/>
                <w:sz w:val="2"/>
                <w:szCs w:val="2"/>
              </w:rPr>
            </w:pPr>
          </w:p>
        </w:tc>
        <w:tc>
          <w:tcPr>
            <w:tcW w:w="1406" w:type="dxa"/>
            <w:vMerge w:val="continue"/>
            <w:tcBorders>
              <w:top w:val="nil"/>
            </w:tcBorders>
          </w:tcPr>
          <w:p>
            <w:pPr>
              <w:rPr>
                <w:rFonts w:hint="eastAsia" w:ascii="微软雅黑" w:hAnsi="微软雅黑" w:eastAsia="微软雅黑" w:cs="微软雅黑"/>
                <w:sz w:val="2"/>
                <w:szCs w:val="2"/>
              </w:rPr>
            </w:pPr>
          </w:p>
        </w:tc>
        <w:tc>
          <w:tcPr>
            <w:tcW w:w="5598" w:type="dxa"/>
          </w:tcPr>
          <w:p>
            <w:pPr>
              <w:pStyle w:val="8"/>
              <w:spacing w:before="53"/>
              <w:ind w:left="465"/>
              <w:rPr>
                <w:rFonts w:hint="eastAsia" w:ascii="微软雅黑" w:hAnsi="微软雅黑" w:eastAsia="微软雅黑" w:cs="微软雅黑"/>
                <w:sz w:val="18"/>
              </w:rPr>
            </w:pPr>
            <w:r>
              <w:rPr>
                <w:rFonts w:hint="eastAsia" w:ascii="微软雅黑" w:hAnsi="微软雅黑" w:eastAsia="微软雅黑" w:cs="微软雅黑"/>
                <w:sz w:val="18"/>
              </w:rPr>
              <w:t>实验参观</w:t>
            </w:r>
          </w:p>
        </w:tc>
        <w:tc>
          <w:tcPr>
            <w:tcW w:w="1262" w:type="dxa"/>
          </w:tcPr>
          <w:p>
            <w:pPr>
              <w:pStyle w:val="8"/>
              <w:spacing w:before="53"/>
              <w:ind w:left="6"/>
              <w:jc w:val="center"/>
              <w:rPr>
                <w:rFonts w:hint="eastAsia" w:ascii="微软雅黑" w:hAnsi="微软雅黑" w:eastAsia="微软雅黑" w:cs="微软雅黑"/>
                <w:sz w:val="18"/>
              </w:rPr>
            </w:pPr>
            <w:r>
              <w:rPr>
                <w:rFonts w:hint="eastAsia" w:ascii="微软雅黑" w:hAnsi="微软雅黑" w:eastAsia="微软雅黑" w:cs="微软雅黑"/>
                <w:w w:val="99"/>
                <w:sz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trPr>
        <w:tc>
          <w:tcPr>
            <w:tcW w:w="989" w:type="dxa"/>
            <w:vMerge w:val="continue"/>
            <w:tcBorders>
              <w:top w:val="nil"/>
            </w:tcBorders>
            <w:textDirection w:val="tbRl"/>
          </w:tcPr>
          <w:p>
            <w:pPr>
              <w:rPr>
                <w:rFonts w:hint="eastAsia" w:ascii="微软雅黑" w:hAnsi="微软雅黑" w:eastAsia="微软雅黑" w:cs="微软雅黑"/>
                <w:sz w:val="2"/>
                <w:szCs w:val="2"/>
              </w:rPr>
            </w:pPr>
          </w:p>
        </w:tc>
        <w:tc>
          <w:tcPr>
            <w:tcW w:w="7004" w:type="dxa"/>
            <w:gridSpan w:val="2"/>
          </w:tcPr>
          <w:p>
            <w:pPr>
              <w:pStyle w:val="8"/>
              <w:spacing w:before="51"/>
              <w:ind w:left="3301" w:right="3292"/>
              <w:jc w:val="center"/>
              <w:rPr>
                <w:rFonts w:hint="eastAsia" w:ascii="微软雅黑" w:hAnsi="微软雅黑" w:eastAsia="微软雅黑" w:cs="微软雅黑"/>
                <w:sz w:val="18"/>
              </w:rPr>
            </w:pPr>
            <w:r>
              <w:rPr>
                <w:rFonts w:hint="eastAsia" w:ascii="微软雅黑" w:hAnsi="微软雅黑" w:eastAsia="微软雅黑" w:cs="微软雅黑"/>
                <w:sz w:val="18"/>
              </w:rPr>
              <w:t>复习</w:t>
            </w:r>
          </w:p>
        </w:tc>
        <w:tc>
          <w:tcPr>
            <w:tcW w:w="1262" w:type="dxa"/>
          </w:tcPr>
          <w:p>
            <w:pPr>
              <w:pStyle w:val="8"/>
              <w:spacing w:before="51"/>
              <w:ind w:left="6"/>
              <w:jc w:val="center"/>
              <w:rPr>
                <w:rFonts w:hint="eastAsia" w:ascii="微软雅黑" w:hAnsi="微软雅黑" w:eastAsia="微软雅黑" w:cs="微软雅黑"/>
                <w:sz w:val="18"/>
              </w:rPr>
            </w:pPr>
            <w:r>
              <w:rPr>
                <w:rFonts w:hint="eastAsia" w:ascii="微软雅黑" w:hAnsi="微软雅黑" w:eastAsia="微软雅黑" w:cs="微软雅黑"/>
                <w:w w:val="99"/>
                <w:sz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trPr>
        <w:tc>
          <w:tcPr>
            <w:tcW w:w="989" w:type="dxa"/>
            <w:vMerge w:val="continue"/>
            <w:tcBorders>
              <w:top w:val="nil"/>
            </w:tcBorders>
            <w:textDirection w:val="tbRl"/>
          </w:tcPr>
          <w:p>
            <w:pPr>
              <w:rPr>
                <w:rFonts w:hint="eastAsia" w:ascii="微软雅黑" w:hAnsi="微软雅黑" w:eastAsia="微软雅黑" w:cs="微软雅黑"/>
                <w:sz w:val="2"/>
                <w:szCs w:val="2"/>
              </w:rPr>
            </w:pPr>
          </w:p>
        </w:tc>
        <w:tc>
          <w:tcPr>
            <w:tcW w:w="7004" w:type="dxa"/>
            <w:gridSpan w:val="2"/>
          </w:tcPr>
          <w:p>
            <w:pPr>
              <w:pStyle w:val="8"/>
              <w:spacing w:before="39"/>
              <w:ind w:left="3301" w:right="3292"/>
              <w:jc w:val="center"/>
              <w:rPr>
                <w:rFonts w:hint="eastAsia" w:ascii="微软雅黑" w:hAnsi="微软雅黑" w:eastAsia="微软雅黑" w:cs="微软雅黑"/>
                <w:sz w:val="18"/>
              </w:rPr>
            </w:pPr>
            <w:r>
              <w:rPr>
                <w:rFonts w:hint="eastAsia" w:ascii="微软雅黑" w:hAnsi="微软雅黑" w:eastAsia="微软雅黑" w:cs="微软雅黑"/>
                <w:sz w:val="18"/>
              </w:rPr>
              <w:t>考试</w:t>
            </w:r>
          </w:p>
        </w:tc>
        <w:tc>
          <w:tcPr>
            <w:tcW w:w="1262" w:type="dxa"/>
          </w:tcPr>
          <w:p>
            <w:pPr>
              <w:pStyle w:val="8"/>
              <w:spacing w:before="39"/>
              <w:ind w:left="6"/>
              <w:jc w:val="center"/>
              <w:rPr>
                <w:rFonts w:hint="eastAsia" w:ascii="微软雅黑" w:hAnsi="微软雅黑" w:eastAsia="微软雅黑" w:cs="微软雅黑"/>
                <w:sz w:val="18"/>
              </w:rPr>
            </w:pPr>
            <w:r>
              <w:rPr>
                <w:rFonts w:hint="eastAsia" w:ascii="微软雅黑" w:hAnsi="微软雅黑" w:eastAsia="微软雅黑" w:cs="微软雅黑"/>
                <w:w w:val="99"/>
                <w:sz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2395" w:type="dxa"/>
            <w:gridSpan w:val="2"/>
            <w:vMerge w:val="restart"/>
          </w:tcPr>
          <w:p>
            <w:pPr>
              <w:pStyle w:val="8"/>
              <w:spacing w:before="3"/>
              <w:rPr>
                <w:rFonts w:hint="eastAsia" w:ascii="微软雅黑" w:hAnsi="微软雅黑" w:eastAsia="微软雅黑" w:cs="微软雅黑"/>
                <w:b/>
                <w:sz w:val="19"/>
              </w:rPr>
            </w:pPr>
          </w:p>
          <w:p>
            <w:pPr>
              <w:pStyle w:val="8"/>
              <w:ind w:left="658"/>
              <w:rPr>
                <w:rFonts w:hint="eastAsia" w:ascii="微软雅黑" w:hAnsi="微软雅黑" w:eastAsia="微软雅黑" w:cs="微软雅黑"/>
                <w:sz w:val="18"/>
              </w:rPr>
            </w:pPr>
            <w:r>
              <w:rPr>
                <w:rFonts w:hint="eastAsia" w:ascii="微软雅黑" w:hAnsi="微软雅黑" w:eastAsia="微软雅黑" w:cs="微软雅黑"/>
                <w:w w:val="95"/>
                <w:sz w:val="18"/>
              </w:rPr>
              <w:t>实际操作技能</w:t>
            </w:r>
          </w:p>
          <w:p>
            <w:pPr>
              <w:pStyle w:val="8"/>
              <w:spacing w:before="2"/>
              <w:ind w:left="725"/>
              <w:rPr>
                <w:rFonts w:hint="eastAsia" w:ascii="微软雅黑" w:hAnsi="微软雅黑" w:eastAsia="微软雅黑" w:cs="微软雅黑"/>
                <w:sz w:val="18"/>
              </w:rPr>
            </w:pPr>
            <w:r>
              <w:rPr>
                <w:rFonts w:hint="eastAsia" w:ascii="微软雅黑" w:hAnsi="微软雅黑" w:eastAsia="微软雅黑" w:cs="微软雅黑"/>
                <w:sz w:val="18"/>
              </w:rPr>
              <w:t>（22</w:t>
            </w:r>
            <w:r>
              <w:rPr>
                <w:rFonts w:hint="eastAsia" w:ascii="微软雅黑" w:hAnsi="微软雅黑" w:eastAsia="微软雅黑" w:cs="微软雅黑"/>
                <w:spacing w:val="-16"/>
                <w:sz w:val="18"/>
              </w:rPr>
              <w:t xml:space="preserve"> 学时</w:t>
            </w:r>
            <w:r>
              <w:rPr>
                <w:rFonts w:hint="eastAsia" w:ascii="微软雅黑" w:hAnsi="微软雅黑" w:eastAsia="微软雅黑" w:cs="微软雅黑"/>
                <w:sz w:val="18"/>
              </w:rPr>
              <w:t>）</w:t>
            </w:r>
          </w:p>
        </w:tc>
        <w:tc>
          <w:tcPr>
            <w:tcW w:w="5598" w:type="dxa"/>
          </w:tcPr>
          <w:p>
            <w:pPr>
              <w:pStyle w:val="8"/>
              <w:spacing w:before="68"/>
              <w:ind w:left="465"/>
              <w:rPr>
                <w:rFonts w:hint="eastAsia" w:ascii="微软雅黑" w:hAnsi="微软雅黑" w:eastAsia="微软雅黑" w:cs="微软雅黑"/>
                <w:sz w:val="18"/>
              </w:rPr>
            </w:pPr>
            <w:r>
              <w:rPr>
                <w:rFonts w:hint="eastAsia" w:ascii="微软雅黑" w:hAnsi="微软雅黑" w:eastAsia="微软雅黑" w:cs="微软雅黑"/>
                <w:sz w:val="18"/>
              </w:rPr>
              <w:t>大中型制冷与空调安装修理作业技能</w:t>
            </w:r>
          </w:p>
        </w:tc>
        <w:tc>
          <w:tcPr>
            <w:tcW w:w="1262" w:type="dxa"/>
          </w:tcPr>
          <w:p>
            <w:pPr>
              <w:pStyle w:val="8"/>
              <w:spacing w:before="68"/>
              <w:ind w:left="428" w:right="422"/>
              <w:jc w:val="center"/>
              <w:rPr>
                <w:rFonts w:hint="eastAsia" w:ascii="微软雅黑" w:hAnsi="微软雅黑" w:eastAsia="微软雅黑" w:cs="微软雅黑"/>
                <w:sz w:val="18"/>
              </w:rPr>
            </w:pPr>
            <w:r>
              <w:rPr>
                <w:rFonts w:hint="eastAsia" w:ascii="微软雅黑" w:hAnsi="微软雅黑" w:eastAsia="微软雅黑" w:cs="微软雅黑"/>
                <w:sz w:val="18"/>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2395" w:type="dxa"/>
            <w:gridSpan w:val="2"/>
            <w:vMerge w:val="continue"/>
            <w:tcBorders>
              <w:top w:val="nil"/>
            </w:tcBorders>
          </w:tcPr>
          <w:p>
            <w:pPr>
              <w:rPr>
                <w:rFonts w:hint="eastAsia" w:ascii="微软雅黑" w:hAnsi="微软雅黑" w:eastAsia="微软雅黑" w:cs="微软雅黑"/>
                <w:sz w:val="2"/>
                <w:szCs w:val="2"/>
              </w:rPr>
            </w:pPr>
          </w:p>
        </w:tc>
        <w:tc>
          <w:tcPr>
            <w:tcW w:w="5598" w:type="dxa"/>
          </w:tcPr>
          <w:p>
            <w:pPr>
              <w:pStyle w:val="8"/>
              <w:spacing w:before="51"/>
              <w:ind w:left="2419" w:right="2408"/>
              <w:jc w:val="center"/>
              <w:rPr>
                <w:rFonts w:hint="eastAsia" w:ascii="微软雅黑" w:hAnsi="微软雅黑" w:eastAsia="微软雅黑" w:cs="微软雅黑"/>
                <w:sz w:val="18"/>
              </w:rPr>
            </w:pPr>
            <w:r>
              <w:rPr>
                <w:rFonts w:hint="eastAsia" w:ascii="微软雅黑" w:hAnsi="微软雅黑" w:eastAsia="微软雅黑" w:cs="微软雅黑"/>
                <w:sz w:val="18"/>
              </w:rPr>
              <w:t>复习</w:t>
            </w:r>
          </w:p>
        </w:tc>
        <w:tc>
          <w:tcPr>
            <w:tcW w:w="1262" w:type="dxa"/>
          </w:tcPr>
          <w:p>
            <w:pPr>
              <w:pStyle w:val="8"/>
              <w:spacing w:before="51"/>
              <w:ind w:left="6"/>
              <w:jc w:val="center"/>
              <w:rPr>
                <w:rFonts w:hint="eastAsia" w:ascii="微软雅黑" w:hAnsi="微软雅黑" w:eastAsia="微软雅黑" w:cs="微软雅黑"/>
                <w:sz w:val="18"/>
              </w:rPr>
            </w:pPr>
            <w:r>
              <w:rPr>
                <w:rFonts w:hint="eastAsia" w:ascii="微软雅黑" w:hAnsi="微软雅黑" w:eastAsia="微软雅黑" w:cs="微软雅黑"/>
                <w:w w:val="99"/>
                <w:sz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2395" w:type="dxa"/>
            <w:gridSpan w:val="2"/>
            <w:vMerge w:val="continue"/>
            <w:tcBorders>
              <w:top w:val="nil"/>
            </w:tcBorders>
          </w:tcPr>
          <w:p>
            <w:pPr>
              <w:rPr>
                <w:rFonts w:hint="eastAsia" w:ascii="微软雅黑" w:hAnsi="微软雅黑" w:eastAsia="微软雅黑" w:cs="微软雅黑"/>
                <w:sz w:val="2"/>
                <w:szCs w:val="2"/>
              </w:rPr>
            </w:pPr>
          </w:p>
        </w:tc>
        <w:tc>
          <w:tcPr>
            <w:tcW w:w="5598" w:type="dxa"/>
          </w:tcPr>
          <w:p>
            <w:pPr>
              <w:pStyle w:val="8"/>
              <w:spacing w:before="53"/>
              <w:ind w:left="2419" w:right="2408"/>
              <w:jc w:val="center"/>
              <w:rPr>
                <w:rFonts w:hint="eastAsia" w:ascii="微软雅黑" w:hAnsi="微软雅黑" w:eastAsia="微软雅黑" w:cs="微软雅黑"/>
                <w:sz w:val="18"/>
              </w:rPr>
            </w:pPr>
            <w:r>
              <w:rPr>
                <w:rFonts w:hint="eastAsia" w:ascii="微软雅黑" w:hAnsi="微软雅黑" w:eastAsia="微软雅黑" w:cs="微软雅黑"/>
                <w:sz w:val="18"/>
              </w:rPr>
              <w:t>考试</w:t>
            </w:r>
          </w:p>
        </w:tc>
        <w:tc>
          <w:tcPr>
            <w:tcW w:w="1262" w:type="dxa"/>
          </w:tcPr>
          <w:p>
            <w:pPr>
              <w:pStyle w:val="8"/>
              <w:spacing w:before="53"/>
              <w:ind w:left="6"/>
              <w:jc w:val="center"/>
              <w:rPr>
                <w:rFonts w:hint="eastAsia" w:ascii="微软雅黑" w:hAnsi="微软雅黑" w:eastAsia="微软雅黑" w:cs="微软雅黑"/>
                <w:sz w:val="18"/>
              </w:rPr>
            </w:pPr>
            <w:r>
              <w:rPr>
                <w:rFonts w:hint="eastAsia" w:ascii="微软雅黑" w:hAnsi="微软雅黑" w:eastAsia="微软雅黑" w:cs="微软雅黑"/>
                <w:w w:val="99"/>
                <w:sz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7993" w:type="dxa"/>
            <w:gridSpan w:val="3"/>
          </w:tcPr>
          <w:p>
            <w:pPr>
              <w:pStyle w:val="8"/>
              <w:spacing w:before="22"/>
              <w:ind w:left="3795" w:right="3788"/>
              <w:jc w:val="center"/>
              <w:rPr>
                <w:rFonts w:hint="eastAsia" w:ascii="微软雅黑" w:hAnsi="微软雅黑" w:eastAsia="微软雅黑" w:cs="微软雅黑"/>
                <w:sz w:val="18"/>
              </w:rPr>
            </w:pPr>
            <w:r>
              <w:rPr>
                <w:rFonts w:hint="eastAsia" w:ascii="微软雅黑" w:hAnsi="微软雅黑" w:eastAsia="微软雅黑" w:cs="微软雅黑"/>
                <w:sz w:val="18"/>
              </w:rPr>
              <w:t>合计</w:t>
            </w:r>
          </w:p>
        </w:tc>
        <w:tc>
          <w:tcPr>
            <w:tcW w:w="1262" w:type="dxa"/>
          </w:tcPr>
          <w:p>
            <w:pPr>
              <w:pStyle w:val="8"/>
              <w:spacing w:before="22"/>
              <w:ind w:left="428" w:right="422"/>
              <w:jc w:val="center"/>
              <w:rPr>
                <w:rFonts w:hint="eastAsia" w:ascii="微软雅黑" w:hAnsi="微软雅黑" w:eastAsia="微软雅黑" w:cs="微软雅黑"/>
                <w:sz w:val="18"/>
              </w:rPr>
            </w:pPr>
            <w:r>
              <w:rPr>
                <w:rFonts w:hint="eastAsia" w:ascii="微软雅黑" w:hAnsi="微软雅黑" w:eastAsia="微软雅黑" w:cs="微软雅黑"/>
                <w:sz w:val="18"/>
              </w:rPr>
              <w:t>68</w:t>
            </w:r>
          </w:p>
        </w:tc>
      </w:tr>
    </w:tbl>
    <w:p>
      <w:pPr>
        <w:pStyle w:val="3"/>
        <w:spacing w:before="7"/>
        <w:ind w:left="0" w:firstLine="0"/>
        <w:rPr>
          <w:rFonts w:hint="eastAsia" w:ascii="微软雅黑" w:hAnsi="微软雅黑" w:eastAsia="微软雅黑" w:cs="微软雅黑"/>
          <w:b/>
          <w:sz w:val="25"/>
        </w:rPr>
      </w:pPr>
    </w:p>
    <w:p>
      <w:pPr>
        <w:tabs>
          <w:tab w:val="left" w:pos="576"/>
        </w:tabs>
        <w:spacing w:before="0" w:after="54"/>
        <w:ind w:left="0" w:right="7" w:firstLine="0"/>
        <w:jc w:val="center"/>
        <w:rPr>
          <w:rFonts w:hint="eastAsia" w:ascii="微软雅黑" w:hAnsi="微软雅黑" w:eastAsia="微软雅黑" w:cs="微软雅黑"/>
          <w:b/>
          <w:sz w:val="21"/>
        </w:rPr>
      </w:pPr>
      <w:r>
        <w:rPr>
          <w:rFonts w:hint="eastAsia" w:ascii="微软雅黑" w:hAnsi="微软雅黑" w:eastAsia="微软雅黑" w:cs="微软雅黑"/>
          <w:b/>
          <w:sz w:val="21"/>
        </w:rPr>
        <w:t>表</w:t>
      </w:r>
      <w:r>
        <w:rPr>
          <w:rFonts w:hint="eastAsia" w:ascii="微软雅黑" w:hAnsi="微软雅黑" w:eastAsia="微软雅黑" w:cs="微软雅黑"/>
          <w:b/>
          <w:spacing w:val="-5"/>
          <w:sz w:val="21"/>
        </w:rPr>
        <w:t xml:space="preserve"> </w:t>
      </w:r>
      <w:r>
        <w:rPr>
          <w:rFonts w:hint="eastAsia" w:ascii="微软雅黑" w:hAnsi="微软雅黑" w:eastAsia="微软雅黑" w:cs="微软雅黑"/>
          <w:b/>
          <w:sz w:val="21"/>
        </w:rPr>
        <w:t>2</w:t>
      </w:r>
      <w:r>
        <w:rPr>
          <w:rFonts w:hint="eastAsia" w:ascii="微软雅黑" w:hAnsi="微软雅黑" w:eastAsia="微软雅黑" w:cs="微软雅黑"/>
          <w:b/>
          <w:sz w:val="21"/>
        </w:rPr>
        <w:tab/>
      </w:r>
      <w:r>
        <w:rPr>
          <w:rFonts w:hint="eastAsia" w:ascii="微软雅黑" w:hAnsi="微软雅黑" w:eastAsia="微软雅黑" w:cs="微软雅黑"/>
          <w:b/>
          <w:sz w:val="21"/>
        </w:rPr>
        <w:t>制冷与空调设备安装修理作业人员复审培训学时安排</w:t>
      </w:r>
      <w:bookmarkStart w:id="0" w:name="_GoBack"/>
      <w:bookmarkEnd w:id="0"/>
    </w:p>
    <w:tbl>
      <w:tblPr>
        <w:tblStyle w:val="4"/>
        <w:tblW w:w="0" w:type="auto"/>
        <w:tblInd w:w="1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72"/>
        <w:gridCol w:w="5590"/>
        <w:gridCol w:w="12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2372" w:type="dxa"/>
          </w:tcPr>
          <w:p>
            <w:pPr>
              <w:pStyle w:val="8"/>
              <w:spacing w:before="90"/>
              <w:ind w:left="804" w:right="797"/>
              <w:jc w:val="center"/>
              <w:rPr>
                <w:rFonts w:hint="eastAsia" w:ascii="微软雅黑" w:hAnsi="微软雅黑" w:eastAsia="微软雅黑" w:cs="微软雅黑"/>
                <w:sz w:val="18"/>
              </w:rPr>
            </w:pPr>
            <w:r>
              <w:rPr>
                <w:rFonts w:hint="eastAsia" w:ascii="微软雅黑" w:hAnsi="微软雅黑" w:eastAsia="微软雅黑" w:cs="微软雅黑"/>
                <w:sz w:val="18"/>
              </w:rPr>
              <w:t>项目</w:t>
            </w:r>
          </w:p>
        </w:tc>
        <w:tc>
          <w:tcPr>
            <w:tcW w:w="5590" w:type="dxa"/>
          </w:tcPr>
          <w:p>
            <w:pPr>
              <w:pStyle w:val="8"/>
              <w:spacing w:before="90"/>
              <w:ind w:left="2416" w:right="2404"/>
              <w:jc w:val="center"/>
              <w:rPr>
                <w:rFonts w:hint="eastAsia" w:ascii="微软雅黑" w:hAnsi="微软雅黑" w:eastAsia="微软雅黑" w:cs="微软雅黑"/>
                <w:sz w:val="18"/>
              </w:rPr>
            </w:pPr>
            <w:r>
              <w:rPr>
                <w:rFonts w:hint="eastAsia" w:ascii="微软雅黑" w:hAnsi="微软雅黑" w:eastAsia="微软雅黑" w:cs="微软雅黑"/>
                <w:sz w:val="18"/>
              </w:rPr>
              <w:t>培训内容</w:t>
            </w:r>
          </w:p>
        </w:tc>
        <w:tc>
          <w:tcPr>
            <w:tcW w:w="1233" w:type="dxa"/>
          </w:tcPr>
          <w:p>
            <w:pPr>
              <w:pStyle w:val="8"/>
              <w:spacing w:before="90"/>
              <w:ind w:left="417" w:right="405"/>
              <w:jc w:val="center"/>
              <w:rPr>
                <w:rFonts w:hint="eastAsia" w:ascii="微软雅黑" w:hAnsi="微软雅黑" w:eastAsia="微软雅黑" w:cs="微软雅黑"/>
                <w:sz w:val="18"/>
              </w:rPr>
            </w:pPr>
            <w:r>
              <w:rPr>
                <w:rFonts w:hint="eastAsia" w:ascii="微软雅黑" w:hAnsi="微软雅黑" w:eastAsia="微软雅黑" w:cs="微软雅黑"/>
                <w:sz w:val="18"/>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2" w:hRule="atLeast"/>
        </w:trPr>
        <w:tc>
          <w:tcPr>
            <w:tcW w:w="2372" w:type="dxa"/>
            <w:vMerge w:val="restart"/>
          </w:tcPr>
          <w:p>
            <w:pPr>
              <w:pStyle w:val="8"/>
              <w:rPr>
                <w:rFonts w:hint="eastAsia" w:ascii="微软雅黑" w:hAnsi="微软雅黑" w:eastAsia="微软雅黑" w:cs="微软雅黑"/>
                <w:b/>
                <w:sz w:val="18"/>
              </w:rPr>
            </w:pPr>
          </w:p>
          <w:p>
            <w:pPr>
              <w:pStyle w:val="8"/>
              <w:rPr>
                <w:rFonts w:hint="eastAsia" w:ascii="微软雅黑" w:hAnsi="微软雅黑" w:eastAsia="微软雅黑" w:cs="微软雅黑"/>
                <w:b/>
                <w:sz w:val="18"/>
              </w:rPr>
            </w:pPr>
          </w:p>
          <w:p>
            <w:pPr>
              <w:pStyle w:val="8"/>
              <w:spacing w:before="15"/>
              <w:rPr>
                <w:rFonts w:hint="eastAsia" w:ascii="微软雅黑" w:hAnsi="微软雅黑" w:eastAsia="微软雅黑" w:cs="微软雅黑"/>
                <w:b/>
                <w:sz w:val="9"/>
              </w:rPr>
            </w:pPr>
          </w:p>
          <w:p>
            <w:pPr>
              <w:pStyle w:val="8"/>
              <w:ind w:left="804" w:right="797"/>
              <w:jc w:val="center"/>
              <w:rPr>
                <w:rFonts w:hint="eastAsia" w:ascii="微软雅黑" w:hAnsi="微软雅黑" w:eastAsia="微软雅黑" w:cs="微软雅黑"/>
                <w:sz w:val="18"/>
              </w:rPr>
            </w:pPr>
            <w:r>
              <w:rPr>
                <w:rFonts w:hint="eastAsia" w:ascii="微软雅黑" w:hAnsi="微软雅黑" w:eastAsia="微软雅黑" w:cs="微软雅黑"/>
                <w:sz w:val="18"/>
              </w:rPr>
              <w:t>复审培训</w:t>
            </w:r>
          </w:p>
        </w:tc>
        <w:tc>
          <w:tcPr>
            <w:tcW w:w="5590" w:type="dxa"/>
          </w:tcPr>
          <w:p>
            <w:pPr>
              <w:pStyle w:val="8"/>
              <w:spacing w:before="133"/>
              <w:ind w:left="107" w:right="46" w:firstLine="354"/>
              <w:rPr>
                <w:rFonts w:hint="eastAsia" w:ascii="微软雅黑" w:hAnsi="微软雅黑" w:eastAsia="微软雅黑" w:cs="微软雅黑"/>
                <w:sz w:val="18"/>
              </w:rPr>
            </w:pPr>
            <w:r>
              <w:rPr>
                <w:rFonts w:hint="eastAsia" w:ascii="微软雅黑" w:hAnsi="微软雅黑" w:eastAsia="微软雅黑" w:cs="微软雅黑"/>
                <w:sz w:val="18"/>
              </w:rPr>
              <w:t>有关安全生产方面的新的法律、法规、国家标准、行业标准、规程和规范</w:t>
            </w:r>
          </w:p>
          <w:p>
            <w:pPr>
              <w:pStyle w:val="8"/>
              <w:spacing w:before="4" w:line="244" w:lineRule="auto"/>
              <w:ind w:left="107" w:right="43" w:firstLine="354"/>
              <w:rPr>
                <w:rFonts w:hint="eastAsia" w:ascii="微软雅黑" w:hAnsi="微软雅黑" w:eastAsia="微软雅黑" w:cs="微软雅黑"/>
                <w:sz w:val="18"/>
              </w:rPr>
            </w:pPr>
            <w:r>
              <w:rPr>
                <w:rFonts w:hint="eastAsia" w:ascii="微软雅黑" w:hAnsi="微软雅黑" w:eastAsia="微软雅黑" w:cs="微软雅黑"/>
                <w:sz w:val="18"/>
              </w:rPr>
              <w:t>有关制冷与空调设备运行、安装与维护操作的新技术、新工艺、新设备和新材料及其安全技术要求</w:t>
            </w:r>
          </w:p>
          <w:p>
            <w:pPr>
              <w:pStyle w:val="8"/>
              <w:spacing w:line="227" w:lineRule="exact"/>
              <w:ind w:left="462"/>
              <w:rPr>
                <w:rFonts w:hint="eastAsia" w:ascii="微软雅黑" w:hAnsi="微软雅黑" w:eastAsia="微软雅黑" w:cs="微软雅黑"/>
                <w:sz w:val="18"/>
              </w:rPr>
            </w:pPr>
            <w:r>
              <w:rPr>
                <w:rFonts w:hint="eastAsia" w:ascii="微软雅黑" w:hAnsi="微软雅黑" w:eastAsia="微软雅黑" w:cs="微软雅黑"/>
                <w:sz w:val="18"/>
              </w:rPr>
              <w:t>典型事故案例分析</w:t>
            </w:r>
          </w:p>
        </w:tc>
        <w:tc>
          <w:tcPr>
            <w:tcW w:w="1233" w:type="dxa"/>
            <w:vMerge w:val="restart"/>
          </w:tcPr>
          <w:p>
            <w:pPr>
              <w:pStyle w:val="8"/>
              <w:rPr>
                <w:rFonts w:hint="eastAsia" w:ascii="微软雅黑" w:hAnsi="微软雅黑" w:eastAsia="微软雅黑" w:cs="微软雅黑"/>
                <w:b/>
                <w:sz w:val="18"/>
              </w:rPr>
            </w:pPr>
          </w:p>
          <w:p>
            <w:pPr>
              <w:pStyle w:val="8"/>
              <w:rPr>
                <w:rFonts w:hint="eastAsia" w:ascii="微软雅黑" w:hAnsi="微软雅黑" w:eastAsia="微软雅黑" w:cs="微软雅黑"/>
                <w:b/>
                <w:sz w:val="18"/>
              </w:rPr>
            </w:pPr>
          </w:p>
          <w:p>
            <w:pPr>
              <w:pStyle w:val="8"/>
              <w:spacing w:before="3"/>
              <w:rPr>
                <w:rFonts w:hint="eastAsia" w:ascii="微软雅黑" w:hAnsi="微软雅黑" w:eastAsia="微软雅黑" w:cs="微软雅黑"/>
                <w:b/>
                <w:sz w:val="12"/>
              </w:rPr>
            </w:pPr>
          </w:p>
          <w:p>
            <w:pPr>
              <w:pStyle w:val="8"/>
              <w:ind w:left="526" w:right="155" w:hanging="360"/>
              <w:rPr>
                <w:rFonts w:hint="eastAsia" w:ascii="微软雅黑" w:hAnsi="微软雅黑" w:eastAsia="微软雅黑" w:cs="微软雅黑"/>
                <w:sz w:val="18"/>
              </w:rPr>
            </w:pPr>
            <w:r>
              <w:rPr>
                <w:rFonts w:hint="eastAsia" w:ascii="微软雅黑" w:hAnsi="微软雅黑" w:eastAsia="微软雅黑" w:cs="微软雅黑"/>
                <w:spacing w:val="-12"/>
                <w:sz w:val="18"/>
              </w:rPr>
              <w:t xml:space="preserve">不少于 </w:t>
            </w:r>
            <w:r>
              <w:rPr>
                <w:rFonts w:hint="eastAsia" w:ascii="微软雅黑" w:hAnsi="微软雅黑" w:eastAsia="微软雅黑" w:cs="微软雅黑"/>
                <w:sz w:val="18"/>
              </w:rPr>
              <w:t>8</w:t>
            </w:r>
            <w:r>
              <w:rPr>
                <w:rFonts w:hint="eastAsia" w:ascii="微软雅黑" w:hAnsi="微软雅黑" w:eastAsia="微软雅黑" w:cs="微软雅黑"/>
                <w:spacing w:val="-31"/>
                <w:sz w:val="18"/>
              </w:rPr>
              <w:t xml:space="preserve"> 学</w:t>
            </w:r>
            <w:r>
              <w:rPr>
                <w:rFonts w:hint="eastAsia" w:ascii="微软雅黑" w:hAnsi="微软雅黑" w:eastAsia="微软雅黑" w:cs="微软雅黑"/>
                <w:sz w:val="18"/>
              </w:rPr>
              <w:t>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 w:hRule="atLeast"/>
        </w:trPr>
        <w:tc>
          <w:tcPr>
            <w:tcW w:w="2372" w:type="dxa"/>
            <w:vMerge w:val="continue"/>
            <w:tcBorders>
              <w:top w:val="nil"/>
            </w:tcBorders>
          </w:tcPr>
          <w:p>
            <w:pPr>
              <w:rPr>
                <w:rFonts w:hint="eastAsia" w:ascii="微软雅黑" w:hAnsi="微软雅黑" w:eastAsia="微软雅黑" w:cs="微软雅黑"/>
                <w:sz w:val="2"/>
                <w:szCs w:val="2"/>
              </w:rPr>
            </w:pPr>
          </w:p>
        </w:tc>
        <w:tc>
          <w:tcPr>
            <w:tcW w:w="5590" w:type="dxa"/>
          </w:tcPr>
          <w:p>
            <w:pPr>
              <w:pStyle w:val="8"/>
              <w:spacing w:before="2" w:line="210" w:lineRule="exact"/>
              <w:ind w:left="2416" w:right="2404"/>
              <w:jc w:val="center"/>
              <w:rPr>
                <w:rFonts w:hint="eastAsia" w:ascii="微软雅黑" w:hAnsi="微软雅黑" w:eastAsia="微软雅黑" w:cs="微软雅黑"/>
                <w:sz w:val="18"/>
              </w:rPr>
            </w:pPr>
            <w:r>
              <w:rPr>
                <w:rFonts w:hint="eastAsia" w:ascii="微软雅黑" w:hAnsi="微软雅黑" w:eastAsia="微软雅黑" w:cs="微软雅黑"/>
                <w:sz w:val="18"/>
              </w:rPr>
              <w:t>复习</w:t>
            </w:r>
          </w:p>
        </w:tc>
        <w:tc>
          <w:tcPr>
            <w:tcW w:w="1233" w:type="dxa"/>
            <w:vMerge w:val="continue"/>
            <w:tcBorders>
              <w:top w:val="nil"/>
            </w:tcBorders>
          </w:tcPr>
          <w:p>
            <w:pPr>
              <w:rPr>
                <w:rFonts w:hint="eastAsia" w:ascii="微软雅黑" w:hAnsi="微软雅黑" w:eastAsia="微软雅黑" w:cs="微软雅黑"/>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2372" w:type="dxa"/>
            <w:vMerge w:val="continue"/>
            <w:tcBorders>
              <w:top w:val="nil"/>
            </w:tcBorders>
          </w:tcPr>
          <w:p>
            <w:pPr>
              <w:rPr>
                <w:rFonts w:hint="eastAsia" w:ascii="微软雅黑" w:hAnsi="微软雅黑" w:eastAsia="微软雅黑" w:cs="微软雅黑"/>
                <w:sz w:val="2"/>
                <w:szCs w:val="2"/>
              </w:rPr>
            </w:pPr>
          </w:p>
        </w:tc>
        <w:tc>
          <w:tcPr>
            <w:tcW w:w="5590" w:type="dxa"/>
          </w:tcPr>
          <w:p>
            <w:pPr>
              <w:pStyle w:val="8"/>
              <w:spacing w:before="2" w:line="213" w:lineRule="exact"/>
              <w:ind w:left="2416" w:right="2404"/>
              <w:jc w:val="center"/>
              <w:rPr>
                <w:rFonts w:hint="eastAsia" w:ascii="微软雅黑" w:hAnsi="微软雅黑" w:eastAsia="微软雅黑" w:cs="微软雅黑"/>
                <w:sz w:val="18"/>
              </w:rPr>
            </w:pPr>
            <w:r>
              <w:rPr>
                <w:rFonts w:hint="eastAsia" w:ascii="微软雅黑" w:hAnsi="微软雅黑" w:eastAsia="微软雅黑" w:cs="微软雅黑"/>
                <w:sz w:val="18"/>
              </w:rPr>
              <w:t>考试</w:t>
            </w:r>
          </w:p>
        </w:tc>
        <w:tc>
          <w:tcPr>
            <w:tcW w:w="1233" w:type="dxa"/>
            <w:vMerge w:val="continue"/>
            <w:tcBorders>
              <w:top w:val="nil"/>
            </w:tcBorders>
          </w:tcPr>
          <w:p>
            <w:pPr>
              <w:rPr>
                <w:rFonts w:hint="eastAsia" w:ascii="微软雅黑" w:hAnsi="微软雅黑" w:eastAsia="微软雅黑" w:cs="微软雅黑"/>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7962" w:type="dxa"/>
            <w:gridSpan w:val="2"/>
          </w:tcPr>
          <w:p>
            <w:pPr>
              <w:pStyle w:val="8"/>
              <w:spacing w:before="38"/>
              <w:ind w:left="3781" w:right="3771"/>
              <w:jc w:val="center"/>
              <w:rPr>
                <w:rFonts w:hint="eastAsia" w:ascii="微软雅黑" w:hAnsi="微软雅黑" w:eastAsia="微软雅黑" w:cs="微软雅黑"/>
                <w:sz w:val="18"/>
              </w:rPr>
            </w:pPr>
            <w:r>
              <w:rPr>
                <w:rFonts w:hint="eastAsia" w:ascii="微软雅黑" w:hAnsi="微软雅黑" w:eastAsia="微软雅黑" w:cs="微软雅黑"/>
                <w:sz w:val="18"/>
              </w:rPr>
              <w:t>合计</w:t>
            </w:r>
          </w:p>
        </w:tc>
        <w:tc>
          <w:tcPr>
            <w:tcW w:w="1233" w:type="dxa"/>
            <w:vMerge w:val="continue"/>
            <w:tcBorders>
              <w:top w:val="nil"/>
            </w:tcBorders>
          </w:tcPr>
          <w:p>
            <w:pPr>
              <w:rPr>
                <w:rFonts w:hint="eastAsia" w:ascii="微软雅黑" w:hAnsi="微软雅黑" w:eastAsia="微软雅黑" w:cs="微软雅黑"/>
                <w:sz w:val="2"/>
                <w:szCs w:val="2"/>
              </w:rPr>
            </w:pPr>
          </w:p>
        </w:tc>
      </w:tr>
    </w:tbl>
    <w:p>
      <w:pPr>
        <w:rPr>
          <w:rFonts w:hint="eastAsia" w:ascii="微软雅黑" w:hAnsi="微软雅黑" w:eastAsia="微软雅黑" w:cs="微软雅黑"/>
        </w:rPr>
      </w:pPr>
    </w:p>
    <w:sectPr>
      <w:pgSz w:w="11910" w:h="16840"/>
      <w:pgMar w:top="1580" w:right="1220" w:bottom="280" w:left="120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ind w:left="1117" w:hanging="314"/>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1956" w:hanging="314"/>
      </w:pPr>
      <w:rPr>
        <w:rFonts w:hint="default"/>
        <w:lang w:val="zh-CN" w:eastAsia="zh-CN" w:bidi="zh-CN"/>
      </w:rPr>
    </w:lvl>
    <w:lvl w:ilvl="2" w:tentative="0">
      <w:start w:val="0"/>
      <w:numFmt w:val="bullet"/>
      <w:lvlText w:val="•"/>
      <w:lvlJc w:val="left"/>
      <w:pPr>
        <w:ind w:left="2793" w:hanging="314"/>
      </w:pPr>
      <w:rPr>
        <w:rFonts w:hint="default"/>
        <w:lang w:val="zh-CN" w:eastAsia="zh-CN" w:bidi="zh-CN"/>
      </w:rPr>
    </w:lvl>
    <w:lvl w:ilvl="3" w:tentative="0">
      <w:start w:val="0"/>
      <w:numFmt w:val="bullet"/>
      <w:lvlText w:val="•"/>
      <w:lvlJc w:val="left"/>
      <w:pPr>
        <w:ind w:left="3629" w:hanging="314"/>
      </w:pPr>
      <w:rPr>
        <w:rFonts w:hint="default"/>
        <w:lang w:val="zh-CN" w:eastAsia="zh-CN" w:bidi="zh-CN"/>
      </w:rPr>
    </w:lvl>
    <w:lvl w:ilvl="4" w:tentative="0">
      <w:start w:val="0"/>
      <w:numFmt w:val="bullet"/>
      <w:lvlText w:val="•"/>
      <w:lvlJc w:val="left"/>
      <w:pPr>
        <w:ind w:left="4466" w:hanging="314"/>
      </w:pPr>
      <w:rPr>
        <w:rFonts w:hint="default"/>
        <w:lang w:val="zh-CN" w:eastAsia="zh-CN" w:bidi="zh-CN"/>
      </w:rPr>
    </w:lvl>
    <w:lvl w:ilvl="5" w:tentative="0">
      <w:start w:val="0"/>
      <w:numFmt w:val="bullet"/>
      <w:lvlText w:val="•"/>
      <w:lvlJc w:val="left"/>
      <w:pPr>
        <w:ind w:left="5303" w:hanging="314"/>
      </w:pPr>
      <w:rPr>
        <w:rFonts w:hint="default"/>
        <w:lang w:val="zh-CN" w:eastAsia="zh-CN" w:bidi="zh-CN"/>
      </w:rPr>
    </w:lvl>
    <w:lvl w:ilvl="6" w:tentative="0">
      <w:start w:val="0"/>
      <w:numFmt w:val="bullet"/>
      <w:lvlText w:val="•"/>
      <w:lvlJc w:val="left"/>
      <w:pPr>
        <w:ind w:left="6139" w:hanging="314"/>
      </w:pPr>
      <w:rPr>
        <w:rFonts w:hint="default"/>
        <w:lang w:val="zh-CN" w:eastAsia="zh-CN" w:bidi="zh-CN"/>
      </w:rPr>
    </w:lvl>
    <w:lvl w:ilvl="7" w:tentative="0">
      <w:start w:val="0"/>
      <w:numFmt w:val="bullet"/>
      <w:lvlText w:val="•"/>
      <w:lvlJc w:val="left"/>
      <w:pPr>
        <w:ind w:left="6976" w:hanging="314"/>
      </w:pPr>
      <w:rPr>
        <w:rFonts w:hint="default"/>
        <w:lang w:val="zh-CN" w:eastAsia="zh-CN" w:bidi="zh-CN"/>
      </w:rPr>
    </w:lvl>
    <w:lvl w:ilvl="8" w:tentative="0">
      <w:start w:val="0"/>
      <w:numFmt w:val="bullet"/>
      <w:lvlText w:val="•"/>
      <w:lvlJc w:val="left"/>
      <w:pPr>
        <w:ind w:left="7812" w:hanging="314"/>
      </w:pPr>
      <w:rPr>
        <w:rFonts w:hint="default"/>
        <w:lang w:val="zh-CN" w:eastAsia="zh-CN" w:bidi="zh-CN"/>
      </w:rPr>
    </w:lvl>
  </w:abstractNum>
  <w:abstractNum w:abstractNumId="1">
    <w:nsid w:val="B5E306ED"/>
    <w:multiLevelType w:val="multilevel"/>
    <w:tmpl w:val="B5E306ED"/>
    <w:lvl w:ilvl="0" w:tentative="0">
      <w:start w:val="1"/>
      <w:numFmt w:val="decimal"/>
      <w:lvlText w:val="%1）"/>
      <w:lvlJc w:val="left"/>
      <w:pPr>
        <w:ind w:left="1117" w:hanging="314"/>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1956" w:hanging="314"/>
      </w:pPr>
      <w:rPr>
        <w:rFonts w:hint="default"/>
        <w:lang w:val="zh-CN" w:eastAsia="zh-CN" w:bidi="zh-CN"/>
      </w:rPr>
    </w:lvl>
    <w:lvl w:ilvl="2" w:tentative="0">
      <w:start w:val="0"/>
      <w:numFmt w:val="bullet"/>
      <w:lvlText w:val="•"/>
      <w:lvlJc w:val="left"/>
      <w:pPr>
        <w:ind w:left="2793" w:hanging="314"/>
      </w:pPr>
      <w:rPr>
        <w:rFonts w:hint="default"/>
        <w:lang w:val="zh-CN" w:eastAsia="zh-CN" w:bidi="zh-CN"/>
      </w:rPr>
    </w:lvl>
    <w:lvl w:ilvl="3" w:tentative="0">
      <w:start w:val="0"/>
      <w:numFmt w:val="bullet"/>
      <w:lvlText w:val="•"/>
      <w:lvlJc w:val="left"/>
      <w:pPr>
        <w:ind w:left="3629" w:hanging="314"/>
      </w:pPr>
      <w:rPr>
        <w:rFonts w:hint="default"/>
        <w:lang w:val="zh-CN" w:eastAsia="zh-CN" w:bidi="zh-CN"/>
      </w:rPr>
    </w:lvl>
    <w:lvl w:ilvl="4" w:tentative="0">
      <w:start w:val="0"/>
      <w:numFmt w:val="bullet"/>
      <w:lvlText w:val="•"/>
      <w:lvlJc w:val="left"/>
      <w:pPr>
        <w:ind w:left="4466" w:hanging="314"/>
      </w:pPr>
      <w:rPr>
        <w:rFonts w:hint="default"/>
        <w:lang w:val="zh-CN" w:eastAsia="zh-CN" w:bidi="zh-CN"/>
      </w:rPr>
    </w:lvl>
    <w:lvl w:ilvl="5" w:tentative="0">
      <w:start w:val="0"/>
      <w:numFmt w:val="bullet"/>
      <w:lvlText w:val="•"/>
      <w:lvlJc w:val="left"/>
      <w:pPr>
        <w:ind w:left="5303" w:hanging="314"/>
      </w:pPr>
      <w:rPr>
        <w:rFonts w:hint="default"/>
        <w:lang w:val="zh-CN" w:eastAsia="zh-CN" w:bidi="zh-CN"/>
      </w:rPr>
    </w:lvl>
    <w:lvl w:ilvl="6" w:tentative="0">
      <w:start w:val="0"/>
      <w:numFmt w:val="bullet"/>
      <w:lvlText w:val="•"/>
      <w:lvlJc w:val="left"/>
      <w:pPr>
        <w:ind w:left="6139" w:hanging="314"/>
      </w:pPr>
      <w:rPr>
        <w:rFonts w:hint="default"/>
        <w:lang w:val="zh-CN" w:eastAsia="zh-CN" w:bidi="zh-CN"/>
      </w:rPr>
    </w:lvl>
    <w:lvl w:ilvl="7" w:tentative="0">
      <w:start w:val="0"/>
      <w:numFmt w:val="bullet"/>
      <w:lvlText w:val="•"/>
      <w:lvlJc w:val="left"/>
      <w:pPr>
        <w:ind w:left="6976" w:hanging="314"/>
      </w:pPr>
      <w:rPr>
        <w:rFonts w:hint="default"/>
        <w:lang w:val="zh-CN" w:eastAsia="zh-CN" w:bidi="zh-CN"/>
      </w:rPr>
    </w:lvl>
    <w:lvl w:ilvl="8" w:tentative="0">
      <w:start w:val="0"/>
      <w:numFmt w:val="bullet"/>
      <w:lvlText w:val="•"/>
      <w:lvlJc w:val="left"/>
      <w:pPr>
        <w:ind w:left="7812" w:hanging="314"/>
      </w:pPr>
      <w:rPr>
        <w:rFonts w:hint="default"/>
        <w:lang w:val="zh-CN" w:eastAsia="zh-CN" w:bidi="zh-CN"/>
      </w:rPr>
    </w:lvl>
  </w:abstractNum>
  <w:abstractNum w:abstractNumId="2">
    <w:nsid w:val="BF205925"/>
    <w:multiLevelType w:val="multilevel"/>
    <w:tmpl w:val="BF205925"/>
    <w:lvl w:ilvl="0" w:tentative="0">
      <w:start w:val="1"/>
      <w:numFmt w:val="decimal"/>
      <w:lvlText w:val="%1）"/>
      <w:lvlJc w:val="left"/>
      <w:pPr>
        <w:ind w:left="384" w:hanging="314"/>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1290" w:hanging="314"/>
      </w:pPr>
      <w:rPr>
        <w:rFonts w:hint="default"/>
        <w:lang w:val="zh-CN" w:eastAsia="zh-CN" w:bidi="zh-CN"/>
      </w:rPr>
    </w:lvl>
    <w:lvl w:ilvl="2" w:tentative="0">
      <w:start w:val="0"/>
      <w:numFmt w:val="bullet"/>
      <w:lvlText w:val="•"/>
      <w:lvlJc w:val="left"/>
      <w:pPr>
        <w:ind w:left="2201" w:hanging="314"/>
      </w:pPr>
      <w:rPr>
        <w:rFonts w:hint="default"/>
        <w:lang w:val="zh-CN" w:eastAsia="zh-CN" w:bidi="zh-CN"/>
      </w:rPr>
    </w:lvl>
    <w:lvl w:ilvl="3" w:tentative="0">
      <w:start w:val="0"/>
      <w:numFmt w:val="bullet"/>
      <w:lvlText w:val="•"/>
      <w:lvlJc w:val="left"/>
      <w:pPr>
        <w:ind w:left="3111" w:hanging="314"/>
      </w:pPr>
      <w:rPr>
        <w:rFonts w:hint="default"/>
        <w:lang w:val="zh-CN" w:eastAsia="zh-CN" w:bidi="zh-CN"/>
      </w:rPr>
    </w:lvl>
    <w:lvl w:ilvl="4" w:tentative="0">
      <w:start w:val="0"/>
      <w:numFmt w:val="bullet"/>
      <w:lvlText w:val="•"/>
      <w:lvlJc w:val="left"/>
      <w:pPr>
        <w:ind w:left="4022" w:hanging="314"/>
      </w:pPr>
      <w:rPr>
        <w:rFonts w:hint="default"/>
        <w:lang w:val="zh-CN" w:eastAsia="zh-CN" w:bidi="zh-CN"/>
      </w:rPr>
    </w:lvl>
    <w:lvl w:ilvl="5" w:tentative="0">
      <w:start w:val="0"/>
      <w:numFmt w:val="bullet"/>
      <w:lvlText w:val="•"/>
      <w:lvlJc w:val="left"/>
      <w:pPr>
        <w:ind w:left="4933" w:hanging="314"/>
      </w:pPr>
      <w:rPr>
        <w:rFonts w:hint="default"/>
        <w:lang w:val="zh-CN" w:eastAsia="zh-CN" w:bidi="zh-CN"/>
      </w:rPr>
    </w:lvl>
    <w:lvl w:ilvl="6" w:tentative="0">
      <w:start w:val="0"/>
      <w:numFmt w:val="bullet"/>
      <w:lvlText w:val="•"/>
      <w:lvlJc w:val="left"/>
      <w:pPr>
        <w:ind w:left="5843" w:hanging="314"/>
      </w:pPr>
      <w:rPr>
        <w:rFonts w:hint="default"/>
        <w:lang w:val="zh-CN" w:eastAsia="zh-CN" w:bidi="zh-CN"/>
      </w:rPr>
    </w:lvl>
    <w:lvl w:ilvl="7" w:tentative="0">
      <w:start w:val="0"/>
      <w:numFmt w:val="bullet"/>
      <w:lvlText w:val="•"/>
      <w:lvlJc w:val="left"/>
      <w:pPr>
        <w:ind w:left="6754" w:hanging="314"/>
      </w:pPr>
      <w:rPr>
        <w:rFonts w:hint="default"/>
        <w:lang w:val="zh-CN" w:eastAsia="zh-CN" w:bidi="zh-CN"/>
      </w:rPr>
    </w:lvl>
    <w:lvl w:ilvl="8" w:tentative="0">
      <w:start w:val="0"/>
      <w:numFmt w:val="bullet"/>
      <w:lvlText w:val="•"/>
      <w:lvlJc w:val="left"/>
      <w:pPr>
        <w:ind w:left="7664" w:hanging="314"/>
      </w:pPr>
      <w:rPr>
        <w:rFonts w:hint="default"/>
        <w:lang w:val="zh-CN" w:eastAsia="zh-CN" w:bidi="zh-CN"/>
      </w:rPr>
    </w:lvl>
  </w:abstractNum>
  <w:abstractNum w:abstractNumId="3">
    <w:nsid w:val="C8879AEF"/>
    <w:multiLevelType w:val="multilevel"/>
    <w:tmpl w:val="C8879AEF"/>
    <w:lvl w:ilvl="0" w:tentative="0">
      <w:start w:val="1"/>
      <w:numFmt w:val="decimal"/>
      <w:lvlText w:val="%1）"/>
      <w:lvlJc w:val="left"/>
      <w:pPr>
        <w:ind w:left="1117" w:hanging="314"/>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1956" w:hanging="314"/>
      </w:pPr>
      <w:rPr>
        <w:rFonts w:hint="default"/>
        <w:lang w:val="zh-CN" w:eastAsia="zh-CN" w:bidi="zh-CN"/>
      </w:rPr>
    </w:lvl>
    <w:lvl w:ilvl="2" w:tentative="0">
      <w:start w:val="0"/>
      <w:numFmt w:val="bullet"/>
      <w:lvlText w:val="•"/>
      <w:lvlJc w:val="left"/>
      <w:pPr>
        <w:ind w:left="2793" w:hanging="314"/>
      </w:pPr>
      <w:rPr>
        <w:rFonts w:hint="default"/>
        <w:lang w:val="zh-CN" w:eastAsia="zh-CN" w:bidi="zh-CN"/>
      </w:rPr>
    </w:lvl>
    <w:lvl w:ilvl="3" w:tentative="0">
      <w:start w:val="0"/>
      <w:numFmt w:val="bullet"/>
      <w:lvlText w:val="•"/>
      <w:lvlJc w:val="left"/>
      <w:pPr>
        <w:ind w:left="3629" w:hanging="314"/>
      </w:pPr>
      <w:rPr>
        <w:rFonts w:hint="default"/>
        <w:lang w:val="zh-CN" w:eastAsia="zh-CN" w:bidi="zh-CN"/>
      </w:rPr>
    </w:lvl>
    <w:lvl w:ilvl="4" w:tentative="0">
      <w:start w:val="0"/>
      <w:numFmt w:val="bullet"/>
      <w:lvlText w:val="•"/>
      <w:lvlJc w:val="left"/>
      <w:pPr>
        <w:ind w:left="4466" w:hanging="314"/>
      </w:pPr>
      <w:rPr>
        <w:rFonts w:hint="default"/>
        <w:lang w:val="zh-CN" w:eastAsia="zh-CN" w:bidi="zh-CN"/>
      </w:rPr>
    </w:lvl>
    <w:lvl w:ilvl="5" w:tentative="0">
      <w:start w:val="0"/>
      <w:numFmt w:val="bullet"/>
      <w:lvlText w:val="•"/>
      <w:lvlJc w:val="left"/>
      <w:pPr>
        <w:ind w:left="5303" w:hanging="314"/>
      </w:pPr>
      <w:rPr>
        <w:rFonts w:hint="default"/>
        <w:lang w:val="zh-CN" w:eastAsia="zh-CN" w:bidi="zh-CN"/>
      </w:rPr>
    </w:lvl>
    <w:lvl w:ilvl="6" w:tentative="0">
      <w:start w:val="0"/>
      <w:numFmt w:val="bullet"/>
      <w:lvlText w:val="•"/>
      <w:lvlJc w:val="left"/>
      <w:pPr>
        <w:ind w:left="6139" w:hanging="314"/>
      </w:pPr>
      <w:rPr>
        <w:rFonts w:hint="default"/>
        <w:lang w:val="zh-CN" w:eastAsia="zh-CN" w:bidi="zh-CN"/>
      </w:rPr>
    </w:lvl>
    <w:lvl w:ilvl="7" w:tentative="0">
      <w:start w:val="0"/>
      <w:numFmt w:val="bullet"/>
      <w:lvlText w:val="•"/>
      <w:lvlJc w:val="left"/>
      <w:pPr>
        <w:ind w:left="6976" w:hanging="314"/>
      </w:pPr>
      <w:rPr>
        <w:rFonts w:hint="default"/>
        <w:lang w:val="zh-CN" w:eastAsia="zh-CN" w:bidi="zh-CN"/>
      </w:rPr>
    </w:lvl>
    <w:lvl w:ilvl="8" w:tentative="0">
      <w:start w:val="0"/>
      <w:numFmt w:val="bullet"/>
      <w:lvlText w:val="•"/>
      <w:lvlJc w:val="left"/>
      <w:pPr>
        <w:ind w:left="7812" w:hanging="314"/>
      </w:pPr>
      <w:rPr>
        <w:rFonts w:hint="default"/>
        <w:lang w:val="zh-CN" w:eastAsia="zh-CN" w:bidi="zh-CN"/>
      </w:rPr>
    </w:lvl>
  </w:abstractNum>
  <w:abstractNum w:abstractNumId="4">
    <w:nsid w:val="CF092B84"/>
    <w:multiLevelType w:val="multilevel"/>
    <w:tmpl w:val="CF092B84"/>
    <w:lvl w:ilvl="0" w:tentative="0">
      <w:start w:val="1"/>
      <w:numFmt w:val="decimal"/>
      <w:lvlText w:val="%1）"/>
      <w:lvlJc w:val="left"/>
      <w:pPr>
        <w:ind w:left="1117" w:hanging="314"/>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1956" w:hanging="314"/>
      </w:pPr>
      <w:rPr>
        <w:rFonts w:hint="default"/>
        <w:lang w:val="zh-CN" w:eastAsia="zh-CN" w:bidi="zh-CN"/>
      </w:rPr>
    </w:lvl>
    <w:lvl w:ilvl="2" w:tentative="0">
      <w:start w:val="0"/>
      <w:numFmt w:val="bullet"/>
      <w:lvlText w:val="•"/>
      <w:lvlJc w:val="left"/>
      <w:pPr>
        <w:ind w:left="2793" w:hanging="314"/>
      </w:pPr>
      <w:rPr>
        <w:rFonts w:hint="default"/>
        <w:lang w:val="zh-CN" w:eastAsia="zh-CN" w:bidi="zh-CN"/>
      </w:rPr>
    </w:lvl>
    <w:lvl w:ilvl="3" w:tentative="0">
      <w:start w:val="0"/>
      <w:numFmt w:val="bullet"/>
      <w:lvlText w:val="•"/>
      <w:lvlJc w:val="left"/>
      <w:pPr>
        <w:ind w:left="3629" w:hanging="314"/>
      </w:pPr>
      <w:rPr>
        <w:rFonts w:hint="default"/>
        <w:lang w:val="zh-CN" w:eastAsia="zh-CN" w:bidi="zh-CN"/>
      </w:rPr>
    </w:lvl>
    <w:lvl w:ilvl="4" w:tentative="0">
      <w:start w:val="0"/>
      <w:numFmt w:val="bullet"/>
      <w:lvlText w:val="•"/>
      <w:lvlJc w:val="left"/>
      <w:pPr>
        <w:ind w:left="4466" w:hanging="314"/>
      </w:pPr>
      <w:rPr>
        <w:rFonts w:hint="default"/>
        <w:lang w:val="zh-CN" w:eastAsia="zh-CN" w:bidi="zh-CN"/>
      </w:rPr>
    </w:lvl>
    <w:lvl w:ilvl="5" w:tentative="0">
      <w:start w:val="0"/>
      <w:numFmt w:val="bullet"/>
      <w:lvlText w:val="•"/>
      <w:lvlJc w:val="left"/>
      <w:pPr>
        <w:ind w:left="5303" w:hanging="314"/>
      </w:pPr>
      <w:rPr>
        <w:rFonts w:hint="default"/>
        <w:lang w:val="zh-CN" w:eastAsia="zh-CN" w:bidi="zh-CN"/>
      </w:rPr>
    </w:lvl>
    <w:lvl w:ilvl="6" w:tentative="0">
      <w:start w:val="0"/>
      <w:numFmt w:val="bullet"/>
      <w:lvlText w:val="•"/>
      <w:lvlJc w:val="left"/>
      <w:pPr>
        <w:ind w:left="6139" w:hanging="314"/>
      </w:pPr>
      <w:rPr>
        <w:rFonts w:hint="default"/>
        <w:lang w:val="zh-CN" w:eastAsia="zh-CN" w:bidi="zh-CN"/>
      </w:rPr>
    </w:lvl>
    <w:lvl w:ilvl="7" w:tentative="0">
      <w:start w:val="0"/>
      <w:numFmt w:val="bullet"/>
      <w:lvlText w:val="•"/>
      <w:lvlJc w:val="left"/>
      <w:pPr>
        <w:ind w:left="6976" w:hanging="314"/>
      </w:pPr>
      <w:rPr>
        <w:rFonts w:hint="default"/>
        <w:lang w:val="zh-CN" w:eastAsia="zh-CN" w:bidi="zh-CN"/>
      </w:rPr>
    </w:lvl>
    <w:lvl w:ilvl="8" w:tentative="0">
      <w:start w:val="0"/>
      <w:numFmt w:val="bullet"/>
      <w:lvlText w:val="•"/>
      <w:lvlJc w:val="left"/>
      <w:pPr>
        <w:ind w:left="7812" w:hanging="314"/>
      </w:pPr>
      <w:rPr>
        <w:rFonts w:hint="default"/>
        <w:lang w:val="zh-CN" w:eastAsia="zh-CN" w:bidi="zh-CN"/>
      </w:rPr>
    </w:lvl>
  </w:abstractNum>
  <w:abstractNum w:abstractNumId="5">
    <w:nsid w:val="0053208E"/>
    <w:multiLevelType w:val="multilevel"/>
    <w:tmpl w:val="0053208E"/>
    <w:lvl w:ilvl="0" w:tentative="0">
      <w:start w:val="1"/>
      <w:numFmt w:val="decimal"/>
      <w:lvlText w:val="%1."/>
      <w:lvlJc w:val="left"/>
      <w:pPr>
        <w:ind w:left="803" w:hanging="419"/>
        <w:jc w:val="left"/>
      </w:pPr>
      <w:rPr>
        <w:rFonts w:hint="default" w:ascii="宋体" w:hAnsi="宋体" w:eastAsia="宋体" w:cs="宋体"/>
        <w:spacing w:val="-2"/>
        <w:w w:val="99"/>
        <w:sz w:val="21"/>
        <w:szCs w:val="21"/>
        <w:lang w:val="zh-CN" w:eastAsia="zh-CN" w:bidi="zh-CN"/>
      </w:rPr>
    </w:lvl>
    <w:lvl w:ilvl="1" w:tentative="0">
      <w:start w:val="1"/>
      <w:numFmt w:val="decimal"/>
      <w:lvlText w:val="%1.%2"/>
      <w:lvlJc w:val="left"/>
      <w:pPr>
        <w:ind w:left="1325" w:hanging="522"/>
        <w:jc w:val="left"/>
      </w:pPr>
      <w:rPr>
        <w:rFonts w:hint="default" w:ascii="宋体" w:hAnsi="宋体" w:eastAsia="宋体" w:cs="宋体"/>
        <w:spacing w:val="0"/>
        <w:w w:val="99"/>
        <w:sz w:val="21"/>
        <w:szCs w:val="21"/>
        <w:lang w:val="zh-CN" w:eastAsia="zh-CN" w:bidi="zh-CN"/>
      </w:rPr>
    </w:lvl>
    <w:lvl w:ilvl="2" w:tentative="0">
      <w:start w:val="1"/>
      <w:numFmt w:val="decimal"/>
      <w:lvlText w:val="%1.%2.%3"/>
      <w:lvlJc w:val="left"/>
      <w:pPr>
        <w:ind w:left="384" w:hanging="733"/>
        <w:jc w:val="left"/>
      </w:pPr>
      <w:rPr>
        <w:rFonts w:hint="default" w:ascii="宋体" w:hAnsi="宋体" w:eastAsia="宋体" w:cs="宋体"/>
        <w:spacing w:val="-2"/>
        <w:w w:val="99"/>
        <w:sz w:val="21"/>
        <w:szCs w:val="21"/>
        <w:lang w:val="zh-CN" w:eastAsia="zh-CN" w:bidi="zh-CN"/>
      </w:rPr>
    </w:lvl>
    <w:lvl w:ilvl="3" w:tentative="0">
      <w:start w:val="1"/>
      <w:numFmt w:val="decimal"/>
      <w:lvlText w:val="%1.%2.%3.%4"/>
      <w:lvlJc w:val="left"/>
      <w:pPr>
        <w:ind w:left="384" w:hanging="941"/>
        <w:jc w:val="left"/>
      </w:pPr>
      <w:rPr>
        <w:rFonts w:hint="default" w:ascii="宋体" w:hAnsi="宋体" w:eastAsia="宋体" w:cs="宋体"/>
        <w:spacing w:val="-2"/>
        <w:w w:val="99"/>
        <w:sz w:val="21"/>
        <w:szCs w:val="21"/>
        <w:lang w:val="zh-CN" w:eastAsia="zh-CN" w:bidi="zh-CN"/>
      </w:rPr>
    </w:lvl>
    <w:lvl w:ilvl="4" w:tentative="0">
      <w:start w:val="0"/>
      <w:numFmt w:val="bullet"/>
      <w:lvlText w:val="•"/>
      <w:lvlJc w:val="left"/>
      <w:pPr>
        <w:ind w:left="1500" w:hanging="941"/>
      </w:pPr>
      <w:rPr>
        <w:rFonts w:hint="default"/>
        <w:lang w:val="zh-CN" w:eastAsia="zh-CN" w:bidi="zh-CN"/>
      </w:rPr>
    </w:lvl>
    <w:lvl w:ilvl="5" w:tentative="0">
      <w:start w:val="0"/>
      <w:numFmt w:val="bullet"/>
      <w:lvlText w:val="•"/>
      <w:lvlJc w:val="left"/>
      <w:pPr>
        <w:ind w:left="1460" w:hanging="941"/>
      </w:pPr>
      <w:rPr>
        <w:rFonts w:hint="default"/>
        <w:lang w:val="zh-CN" w:eastAsia="zh-CN" w:bidi="zh-CN"/>
      </w:rPr>
    </w:lvl>
    <w:lvl w:ilvl="6" w:tentative="0">
      <w:start w:val="0"/>
      <w:numFmt w:val="bullet"/>
      <w:lvlText w:val="•"/>
      <w:lvlJc w:val="left"/>
      <w:pPr>
        <w:ind w:left="1421" w:hanging="941"/>
      </w:pPr>
      <w:rPr>
        <w:rFonts w:hint="default"/>
        <w:lang w:val="zh-CN" w:eastAsia="zh-CN" w:bidi="zh-CN"/>
      </w:rPr>
    </w:lvl>
    <w:lvl w:ilvl="7" w:tentative="0">
      <w:start w:val="0"/>
      <w:numFmt w:val="bullet"/>
      <w:lvlText w:val="•"/>
      <w:lvlJc w:val="left"/>
      <w:pPr>
        <w:ind w:left="1381" w:hanging="941"/>
      </w:pPr>
      <w:rPr>
        <w:rFonts w:hint="default"/>
        <w:lang w:val="zh-CN" w:eastAsia="zh-CN" w:bidi="zh-CN"/>
      </w:rPr>
    </w:lvl>
    <w:lvl w:ilvl="8" w:tentative="0">
      <w:start w:val="0"/>
      <w:numFmt w:val="bullet"/>
      <w:lvlText w:val="•"/>
      <w:lvlJc w:val="left"/>
      <w:pPr>
        <w:ind w:left="1341" w:hanging="941"/>
      </w:pPr>
      <w:rPr>
        <w:rFonts w:hint="default"/>
        <w:lang w:val="zh-CN" w:eastAsia="zh-CN" w:bidi="zh-CN"/>
      </w:rPr>
    </w:lvl>
  </w:abstractNum>
  <w:abstractNum w:abstractNumId="6">
    <w:nsid w:val="0248C179"/>
    <w:multiLevelType w:val="multilevel"/>
    <w:tmpl w:val="0248C179"/>
    <w:lvl w:ilvl="0" w:tentative="0">
      <w:start w:val="1"/>
      <w:numFmt w:val="decimal"/>
      <w:lvlText w:val="%1）"/>
      <w:lvlJc w:val="left"/>
      <w:pPr>
        <w:ind w:left="1117" w:hanging="314"/>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1956" w:hanging="314"/>
      </w:pPr>
      <w:rPr>
        <w:rFonts w:hint="default"/>
        <w:lang w:val="zh-CN" w:eastAsia="zh-CN" w:bidi="zh-CN"/>
      </w:rPr>
    </w:lvl>
    <w:lvl w:ilvl="2" w:tentative="0">
      <w:start w:val="0"/>
      <w:numFmt w:val="bullet"/>
      <w:lvlText w:val="•"/>
      <w:lvlJc w:val="left"/>
      <w:pPr>
        <w:ind w:left="2793" w:hanging="314"/>
      </w:pPr>
      <w:rPr>
        <w:rFonts w:hint="default"/>
        <w:lang w:val="zh-CN" w:eastAsia="zh-CN" w:bidi="zh-CN"/>
      </w:rPr>
    </w:lvl>
    <w:lvl w:ilvl="3" w:tentative="0">
      <w:start w:val="0"/>
      <w:numFmt w:val="bullet"/>
      <w:lvlText w:val="•"/>
      <w:lvlJc w:val="left"/>
      <w:pPr>
        <w:ind w:left="3629" w:hanging="314"/>
      </w:pPr>
      <w:rPr>
        <w:rFonts w:hint="default"/>
        <w:lang w:val="zh-CN" w:eastAsia="zh-CN" w:bidi="zh-CN"/>
      </w:rPr>
    </w:lvl>
    <w:lvl w:ilvl="4" w:tentative="0">
      <w:start w:val="0"/>
      <w:numFmt w:val="bullet"/>
      <w:lvlText w:val="•"/>
      <w:lvlJc w:val="left"/>
      <w:pPr>
        <w:ind w:left="4466" w:hanging="314"/>
      </w:pPr>
      <w:rPr>
        <w:rFonts w:hint="default"/>
        <w:lang w:val="zh-CN" w:eastAsia="zh-CN" w:bidi="zh-CN"/>
      </w:rPr>
    </w:lvl>
    <w:lvl w:ilvl="5" w:tentative="0">
      <w:start w:val="0"/>
      <w:numFmt w:val="bullet"/>
      <w:lvlText w:val="•"/>
      <w:lvlJc w:val="left"/>
      <w:pPr>
        <w:ind w:left="5303" w:hanging="314"/>
      </w:pPr>
      <w:rPr>
        <w:rFonts w:hint="default"/>
        <w:lang w:val="zh-CN" w:eastAsia="zh-CN" w:bidi="zh-CN"/>
      </w:rPr>
    </w:lvl>
    <w:lvl w:ilvl="6" w:tentative="0">
      <w:start w:val="0"/>
      <w:numFmt w:val="bullet"/>
      <w:lvlText w:val="•"/>
      <w:lvlJc w:val="left"/>
      <w:pPr>
        <w:ind w:left="6139" w:hanging="314"/>
      </w:pPr>
      <w:rPr>
        <w:rFonts w:hint="default"/>
        <w:lang w:val="zh-CN" w:eastAsia="zh-CN" w:bidi="zh-CN"/>
      </w:rPr>
    </w:lvl>
    <w:lvl w:ilvl="7" w:tentative="0">
      <w:start w:val="0"/>
      <w:numFmt w:val="bullet"/>
      <w:lvlText w:val="•"/>
      <w:lvlJc w:val="left"/>
      <w:pPr>
        <w:ind w:left="6976" w:hanging="314"/>
      </w:pPr>
      <w:rPr>
        <w:rFonts w:hint="default"/>
        <w:lang w:val="zh-CN" w:eastAsia="zh-CN" w:bidi="zh-CN"/>
      </w:rPr>
    </w:lvl>
    <w:lvl w:ilvl="8" w:tentative="0">
      <w:start w:val="0"/>
      <w:numFmt w:val="bullet"/>
      <w:lvlText w:val="•"/>
      <w:lvlJc w:val="left"/>
      <w:pPr>
        <w:ind w:left="7812" w:hanging="314"/>
      </w:pPr>
      <w:rPr>
        <w:rFonts w:hint="default"/>
        <w:lang w:val="zh-CN" w:eastAsia="zh-CN" w:bidi="zh-CN"/>
      </w:rPr>
    </w:lvl>
  </w:abstractNum>
  <w:abstractNum w:abstractNumId="7">
    <w:nsid w:val="03D62ECE"/>
    <w:multiLevelType w:val="multilevel"/>
    <w:tmpl w:val="03D62ECE"/>
    <w:lvl w:ilvl="0" w:tentative="0">
      <w:start w:val="1"/>
      <w:numFmt w:val="decimal"/>
      <w:lvlText w:val="%1）"/>
      <w:lvlJc w:val="left"/>
      <w:pPr>
        <w:ind w:left="1117" w:hanging="314"/>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1956" w:hanging="314"/>
      </w:pPr>
      <w:rPr>
        <w:rFonts w:hint="default"/>
        <w:lang w:val="zh-CN" w:eastAsia="zh-CN" w:bidi="zh-CN"/>
      </w:rPr>
    </w:lvl>
    <w:lvl w:ilvl="2" w:tentative="0">
      <w:start w:val="0"/>
      <w:numFmt w:val="bullet"/>
      <w:lvlText w:val="•"/>
      <w:lvlJc w:val="left"/>
      <w:pPr>
        <w:ind w:left="2793" w:hanging="314"/>
      </w:pPr>
      <w:rPr>
        <w:rFonts w:hint="default"/>
        <w:lang w:val="zh-CN" w:eastAsia="zh-CN" w:bidi="zh-CN"/>
      </w:rPr>
    </w:lvl>
    <w:lvl w:ilvl="3" w:tentative="0">
      <w:start w:val="0"/>
      <w:numFmt w:val="bullet"/>
      <w:lvlText w:val="•"/>
      <w:lvlJc w:val="left"/>
      <w:pPr>
        <w:ind w:left="3629" w:hanging="314"/>
      </w:pPr>
      <w:rPr>
        <w:rFonts w:hint="default"/>
        <w:lang w:val="zh-CN" w:eastAsia="zh-CN" w:bidi="zh-CN"/>
      </w:rPr>
    </w:lvl>
    <w:lvl w:ilvl="4" w:tentative="0">
      <w:start w:val="0"/>
      <w:numFmt w:val="bullet"/>
      <w:lvlText w:val="•"/>
      <w:lvlJc w:val="left"/>
      <w:pPr>
        <w:ind w:left="4466" w:hanging="314"/>
      </w:pPr>
      <w:rPr>
        <w:rFonts w:hint="default"/>
        <w:lang w:val="zh-CN" w:eastAsia="zh-CN" w:bidi="zh-CN"/>
      </w:rPr>
    </w:lvl>
    <w:lvl w:ilvl="5" w:tentative="0">
      <w:start w:val="0"/>
      <w:numFmt w:val="bullet"/>
      <w:lvlText w:val="•"/>
      <w:lvlJc w:val="left"/>
      <w:pPr>
        <w:ind w:left="5303" w:hanging="314"/>
      </w:pPr>
      <w:rPr>
        <w:rFonts w:hint="default"/>
        <w:lang w:val="zh-CN" w:eastAsia="zh-CN" w:bidi="zh-CN"/>
      </w:rPr>
    </w:lvl>
    <w:lvl w:ilvl="6" w:tentative="0">
      <w:start w:val="0"/>
      <w:numFmt w:val="bullet"/>
      <w:lvlText w:val="•"/>
      <w:lvlJc w:val="left"/>
      <w:pPr>
        <w:ind w:left="6139" w:hanging="314"/>
      </w:pPr>
      <w:rPr>
        <w:rFonts w:hint="default"/>
        <w:lang w:val="zh-CN" w:eastAsia="zh-CN" w:bidi="zh-CN"/>
      </w:rPr>
    </w:lvl>
    <w:lvl w:ilvl="7" w:tentative="0">
      <w:start w:val="0"/>
      <w:numFmt w:val="bullet"/>
      <w:lvlText w:val="•"/>
      <w:lvlJc w:val="left"/>
      <w:pPr>
        <w:ind w:left="6976" w:hanging="314"/>
      </w:pPr>
      <w:rPr>
        <w:rFonts w:hint="default"/>
        <w:lang w:val="zh-CN" w:eastAsia="zh-CN" w:bidi="zh-CN"/>
      </w:rPr>
    </w:lvl>
    <w:lvl w:ilvl="8" w:tentative="0">
      <w:start w:val="0"/>
      <w:numFmt w:val="bullet"/>
      <w:lvlText w:val="•"/>
      <w:lvlJc w:val="left"/>
      <w:pPr>
        <w:ind w:left="7812" w:hanging="314"/>
      </w:pPr>
      <w:rPr>
        <w:rFonts w:hint="default"/>
        <w:lang w:val="zh-CN" w:eastAsia="zh-CN" w:bidi="zh-CN"/>
      </w:rPr>
    </w:lvl>
  </w:abstractNum>
  <w:abstractNum w:abstractNumId="8">
    <w:nsid w:val="25B654F3"/>
    <w:multiLevelType w:val="multilevel"/>
    <w:tmpl w:val="25B654F3"/>
    <w:lvl w:ilvl="0" w:tentative="0">
      <w:start w:val="5"/>
      <w:numFmt w:val="decimal"/>
      <w:lvlText w:val="%1"/>
      <w:lvlJc w:val="left"/>
      <w:pPr>
        <w:ind w:left="1325" w:hanging="522"/>
        <w:jc w:val="left"/>
      </w:pPr>
      <w:rPr>
        <w:rFonts w:hint="default"/>
        <w:lang w:val="zh-CN" w:eastAsia="zh-CN" w:bidi="zh-CN"/>
      </w:rPr>
    </w:lvl>
    <w:lvl w:ilvl="1" w:tentative="0">
      <w:start w:val="3"/>
      <w:numFmt w:val="decimal"/>
      <w:lvlText w:val="%1.%2"/>
      <w:lvlJc w:val="left"/>
      <w:pPr>
        <w:ind w:left="1325" w:hanging="522"/>
        <w:jc w:val="left"/>
      </w:pPr>
      <w:rPr>
        <w:rFonts w:hint="default" w:ascii="宋体" w:hAnsi="宋体" w:eastAsia="宋体" w:cs="宋体"/>
        <w:spacing w:val="0"/>
        <w:w w:val="99"/>
        <w:sz w:val="21"/>
        <w:szCs w:val="21"/>
        <w:lang w:val="zh-CN" w:eastAsia="zh-CN" w:bidi="zh-CN"/>
      </w:rPr>
    </w:lvl>
    <w:lvl w:ilvl="2" w:tentative="0">
      <w:start w:val="1"/>
      <w:numFmt w:val="decimal"/>
      <w:lvlText w:val="%1.%2.%3"/>
      <w:lvlJc w:val="left"/>
      <w:pPr>
        <w:ind w:left="1536" w:hanging="733"/>
        <w:jc w:val="left"/>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3305" w:hanging="733"/>
      </w:pPr>
      <w:rPr>
        <w:rFonts w:hint="default"/>
        <w:lang w:val="zh-CN" w:eastAsia="zh-CN" w:bidi="zh-CN"/>
      </w:rPr>
    </w:lvl>
    <w:lvl w:ilvl="4" w:tentative="0">
      <w:start w:val="0"/>
      <w:numFmt w:val="bullet"/>
      <w:lvlText w:val="•"/>
      <w:lvlJc w:val="left"/>
      <w:pPr>
        <w:ind w:left="4188" w:hanging="733"/>
      </w:pPr>
      <w:rPr>
        <w:rFonts w:hint="default"/>
        <w:lang w:val="zh-CN" w:eastAsia="zh-CN" w:bidi="zh-CN"/>
      </w:rPr>
    </w:lvl>
    <w:lvl w:ilvl="5" w:tentative="0">
      <w:start w:val="0"/>
      <w:numFmt w:val="bullet"/>
      <w:lvlText w:val="•"/>
      <w:lvlJc w:val="left"/>
      <w:pPr>
        <w:ind w:left="5071" w:hanging="733"/>
      </w:pPr>
      <w:rPr>
        <w:rFonts w:hint="default"/>
        <w:lang w:val="zh-CN" w:eastAsia="zh-CN" w:bidi="zh-CN"/>
      </w:rPr>
    </w:lvl>
    <w:lvl w:ilvl="6" w:tentative="0">
      <w:start w:val="0"/>
      <w:numFmt w:val="bullet"/>
      <w:lvlText w:val="•"/>
      <w:lvlJc w:val="left"/>
      <w:pPr>
        <w:ind w:left="5954" w:hanging="733"/>
      </w:pPr>
      <w:rPr>
        <w:rFonts w:hint="default"/>
        <w:lang w:val="zh-CN" w:eastAsia="zh-CN" w:bidi="zh-CN"/>
      </w:rPr>
    </w:lvl>
    <w:lvl w:ilvl="7" w:tentative="0">
      <w:start w:val="0"/>
      <w:numFmt w:val="bullet"/>
      <w:lvlText w:val="•"/>
      <w:lvlJc w:val="left"/>
      <w:pPr>
        <w:ind w:left="6837" w:hanging="733"/>
      </w:pPr>
      <w:rPr>
        <w:rFonts w:hint="default"/>
        <w:lang w:val="zh-CN" w:eastAsia="zh-CN" w:bidi="zh-CN"/>
      </w:rPr>
    </w:lvl>
    <w:lvl w:ilvl="8" w:tentative="0">
      <w:start w:val="0"/>
      <w:numFmt w:val="bullet"/>
      <w:lvlText w:val="•"/>
      <w:lvlJc w:val="left"/>
      <w:pPr>
        <w:ind w:left="7720" w:hanging="733"/>
      </w:pPr>
      <w:rPr>
        <w:rFonts w:hint="default"/>
        <w:lang w:val="zh-CN" w:eastAsia="zh-CN" w:bidi="zh-CN"/>
      </w:rPr>
    </w:lvl>
  </w:abstractNum>
  <w:abstractNum w:abstractNumId="9">
    <w:nsid w:val="2A8F537B"/>
    <w:multiLevelType w:val="multilevel"/>
    <w:tmpl w:val="2A8F537B"/>
    <w:lvl w:ilvl="0" w:tentative="0">
      <w:start w:val="1"/>
      <w:numFmt w:val="decimal"/>
      <w:lvlText w:val="%1）"/>
      <w:lvlJc w:val="left"/>
      <w:pPr>
        <w:ind w:left="384" w:hanging="313"/>
        <w:jc w:val="left"/>
      </w:pPr>
      <w:rPr>
        <w:rFonts w:hint="default" w:ascii="宋体" w:hAnsi="宋体" w:eastAsia="宋体" w:cs="宋体"/>
        <w:spacing w:val="-8"/>
        <w:w w:val="99"/>
        <w:sz w:val="19"/>
        <w:szCs w:val="19"/>
        <w:lang w:val="zh-CN" w:eastAsia="zh-CN" w:bidi="zh-CN"/>
      </w:rPr>
    </w:lvl>
    <w:lvl w:ilvl="1" w:tentative="0">
      <w:start w:val="0"/>
      <w:numFmt w:val="bullet"/>
      <w:lvlText w:val="•"/>
      <w:lvlJc w:val="left"/>
      <w:pPr>
        <w:ind w:left="1290" w:hanging="313"/>
      </w:pPr>
      <w:rPr>
        <w:rFonts w:hint="default"/>
        <w:lang w:val="zh-CN" w:eastAsia="zh-CN" w:bidi="zh-CN"/>
      </w:rPr>
    </w:lvl>
    <w:lvl w:ilvl="2" w:tentative="0">
      <w:start w:val="0"/>
      <w:numFmt w:val="bullet"/>
      <w:lvlText w:val="•"/>
      <w:lvlJc w:val="left"/>
      <w:pPr>
        <w:ind w:left="2201" w:hanging="313"/>
      </w:pPr>
      <w:rPr>
        <w:rFonts w:hint="default"/>
        <w:lang w:val="zh-CN" w:eastAsia="zh-CN" w:bidi="zh-CN"/>
      </w:rPr>
    </w:lvl>
    <w:lvl w:ilvl="3" w:tentative="0">
      <w:start w:val="0"/>
      <w:numFmt w:val="bullet"/>
      <w:lvlText w:val="•"/>
      <w:lvlJc w:val="left"/>
      <w:pPr>
        <w:ind w:left="3111" w:hanging="313"/>
      </w:pPr>
      <w:rPr>
        <w:rFonts w:hint="default"/>
        <w:lang w:val="zh-CN" w:eastAsia="zh-CN" w:bidi="zh-CN"/>
      </w:rPr>
    </w:lvl>
    <w:lvl w:ilvl="4" w:tentative="0">
      <w:start w:val="0"/>
      <w:numFmt w:val="bullet"/>
      <w:lvlText w:val="•"/>
      <w:lvlJc w:val="left"/>
      <w:pPr>
        <w:ind w:left="4022" w:hanging="313"/>
      </w:pPr>
      <w:rPr>
        <w:rFonts w:hint="default"/>
        <w:lang w:val="zh-CN" w:eastAsia="zh-CN" w:bidi="zh-CN"/>
      </w:rPr>
    </w:lvl>
    <w:lvl w:ilvl="5" w:tentative="0">
      <w:start w:val="0"/>
      <w:numFmt w:val="bullet"/>
      <w:lvlText w:val="•"/>
      <w:lvlJc w:val="left"/>
      <w:pPr>
        <w:ind w:left="4933" w:hanging="313"/>
      </w:pPr>
      <w:rPr>
        <w:rFonts w:hint="default"/>
        <w:lang w:val="zh-CN" w:eastAsia="zh-CN" w:bidi="zh-CN"/>
      </w:rPr>
    </w:lvl>
    <w:lvl w:ilvl="6" w:tentative="0">
      <w:start w:val="0"/>
      <w:numFmt w:val="bullet"/>
      <w:lvlText w:val="•"/>
      <w:lvlJc w:val="left"/>
      <w:pPr>
        <w:ind w:left="5843" w:hanging="313"/>
      </w:pPr>
      <w:rPr>
        <w:rFonts w:hint="default"/>
        <w:lang w:val="zh-CN" w:eastAsia="zh-CN" w:bidi="zh-CN"/>
      </w:rPr>
    </w:lvl>
    <w:lvl w:ilvl="7" w:tentative="0">
      <w:start w:val="0"/>
      <w:numFmt w:val="bullet"/>
      <w:lvlText w:val="•"/>
      <w:lvlJc w:val="left"/>
      <w:pPr>
        <w:ind w:left="6754" w:hanging="313"/>
      </w:pPr>
      <w:rPr>
        <w:rFonts w:hint="default"/>
        <w:lang w:val="zh-CN" w:eastAsia="zh-CN" w:bidi="zh-CN"/>
      </w:rPr>
    </w:lvl>
    <w:lvl w:ilvl="8" w:tentative="0">
      <w:start w:val="0"/>
      <w:numFmt w:val="bullet"/>
      <w:lvlText w:val="•"/>
      <w:lvlJc w:val="left"/>
      <w:pPr>
        <w:ind w:left="7664" w:hanging="313"/>
      </w:pPr>
      <w:rPr>
        <w:rFonts w:hint="default"/>
        <w:lang w:val="zh-CN" w:eastAsia="zh-CN" w:bidi="zh-CN"/>
      </w:rPr>
    </w:lvl>
  </w:abstractNum>
  <w:abstractNum w:abstractNumId="10">
    <w:nsid w:val="4D4DC07F"/>
    <w:multiLevelType w:val="multilevel"/>
    <w:tmpl w:val="4D4DC07F"/>
    <w:lvl w:ilvl="0" w:tentative="0">
      <w:start w:val="6"/>
      <w:numFmt w:val="decimal"/>
      <w:lvlText w:val="%1"/>
      <w:lvlJc w:val="left"/>
      <w:pPr>
        <w:ind w:left="1325" w:hanging="522"/>
        <w:jc w:val="left"/>
      </w:pPr>
      <w:rPr>
        <w:rFonts w:hint="default"/>
        <w:lang w:val="zh-CN" w:eastAsia="zh-CN" w:bidi="zh-CN"/>
      </w:rPr>
    </w:lvl>
    <w:lvl w:ilvl="1" w:tentative="0">
      <w:start w:val="3"/>
      <w:numFmt w:val="decimal"/>
      <w:lvlText w:val="%1.%2"/>
      <w:lvlJc w:val="left"/>
      <w:pPr>
        <w:ind w:left="1325" w:hanging="522"/>
        <w:jc w:val="left"/>
      </w:pPr>
      <w:rPr>
        <w:rFonts w:hint="default" w:ascii="宋体" w:hAnsi="宋体" w:eastAsia="宋体" w:cs="宋体"/>
        <w:spacing w:val="0"/>
        <w:w w:val="99"/>
        <w:sz w:val="21"/>
        <w:szCs w:val="21"/>
        <w:lang w:val="zh-CN" w:eastAsia="zh-CN" w:bidi="zh-CN"/>
      </w:rPr>
    </w:lvl>
    <w:lvl w:ilvl="2" w:tentative="0">
      <w:start w:val="1"/>
      <w:numFmt w:val="decimal"/>
      <w:lvlText w:val="%1.%2.%3"/>
      <w:lvlJc w:val="left"/>
      <w:pPr>
        <w:ind w:left="1536" w:hanging="733"/>
        <w:jc w:val="left"/>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3305" w:hanging="733"/>
      </w:pPr>
      <w:rPr>
        <w:rFonts w:hint="default"/>
        <w:lang w:val="zh-CN" w:eastAsia="zh-CN" w:bidi="zh-CN"/>
      </w:rPr>
    </w:lvl>
    <w:lvl w:ilvl="4" w:tentative="0">
      <w:start w:val="0"/>
      <w:numFmt w:val="bullet"/>
      <w:lvlText w:val="•"/>
      <w:lvlJc w:val="left"/>
      <w:pPr>
        <w:ind w:left="4188" w:hanging="733"/>
      </w:pPr>
      <w:rPr>
        <w:rFonts w:hint="default"/>
        <w:lang w:val="zh-CN" w:eastAsia="zh-CN" w:bidi="zh-CN"/>
      </w:rPr>
    </w:lvl>
    <w:lvl w:ilvl="5" w:tentative="0">
      <w:start w:val="0"/>
      <w:numFmt w:val="bullet"/>
      <w:lvlText w:val="•"/>
      <w:lvlJc w:val="left"/>
      <w:pPr>
        <w:ind w:left="5071" w:hanging="733"/>
      </w:pPr>
      <w:rPr>
        <w:rFonts w:hint="default"/>
        <w:lang w:val="zh-CN" w:eastAsia="zh-CN" w:bidi="zh-CN"/>
      </w:rPr>
    </w:lvl>
    <w:lvl w:ilvl="6" w:tentative="0">
      <w:start w:val="0"/>
      <w:numFmt w:val="bullet"/>
      <w:lvlText w:val="•"/>
      <w:lvlJc w:val="left"/>
      <w:pPr>
        <w:ind w:left="5954" w:hanging="733"/>
      </w:pPr>
      <w:rPr>
        <w:rFonts w:hint="default"/>
        <w:lang w:val="zh-CN" w:eastAsia="zh-CN" w:bidi="zh-CN"/>
      </w:rPr>
    </w:lvl>
    <w:lvl w:ilvl="7" w:tentative="0">
      <w:start w:val="0"/>
      <w:numFmt w:val="bullet"/>
      <w:lvlText w:val="•"/>
      <w:lvlJc w:val="left"/>
      <w:pPr>
        <w:ind w:left="6837" w:hanging="733"/>
      </w:pPr>
      <w:rPr>
        <w:rFonts w:hint="default"/>
        <w:lang w:val="zh-CN" w:eastAsia="zh-CN" w:bidi="zh-CN"/>
      </w:rPr>
    </w:lvl>
    <w:lvl w:ilvl="8" w:tentative="0">
      <w:start w:val="0"/>
      <w:numFmt w:val="bullet"/>
      <w:lvlText w:val="•"/>
      <w:lvlJc w:val="left"/>
      <w:pPr>
        <w:ind w:left="7720" w:hanging="733"/>
      </w:pPr>
      <w:rPr>
        <w:rFonts w:hint="default"/>
        <w:lang w:val="zh-CN" w:eastAsia="zh-CN" w:bidi="zh-CN"/>
      </w:rPr>
    </w:lvl>
  </w:abstractNum>
  <w:abstractNum w:abstractNumId="11">
    <w:nsid w:val="59ADCABA"/>
    <w:multiLevelType w:val="multilevel"/>
    <w:tmpl w:val="59ADCABA"/>
    <w:lvl w:ilvl="0" w:tentative="0">
      <w:start w:val="1"/>
      <w:numFmt w:val="decimal"/>
      <w:lvlText w:val="%1）"/>
      <w:lvlJc w:val="left"/>
      <w:pPr>
        <w:ind w:left="384" w:hanging="314"/>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1290" w:hanging="314"/>
      </w:pPr>
      <w:rPr>
        <w:rFonts w:hint="default"/>
        <w:lang w:val="zh-CN" w:eastAsia="zh-CN" w:bidi="zh-CN"/>
      </w:rPr>
    </w:lvl>
    <w:lvl w:ilvl="2" w:tentative="0">
      <w:start w:val="0"/>
      <w:numFmt w:val="bullet"/>
      <w:lvlText w:val="•"/>
      <w:lvlJc w:val="left"/>
      <w:pPr>
        <w:ind w:left="2201" w:hanging="314"/>
      </w:pPr>
      <w:rPr>
        <w:rFonts w:hint="default"/>
        <w:lang w:val="zh-CN" w:eastAsia="zh-CN" w:bidi="zh-CN"/>
      </w:rPr>
    </w:lvl>
    <w:lvl w:ilvl="3" w:tentative="0">
      <w:start w:val="0"/>
      <w:numFmt w:val="bullet"/>
      <w:lvlText w:val="•"/>
      <w:lvlJc w:val="left"/>
      <w:pPr>
        <w:ind w:left="3111" w:hanging="314"/>
      </w:pPr>
      <w:rPr>
        <w:rFonts w:hint="default"/>
        <w:lang w:val="zh-CN" w:eastAsia="zh-CN" w:bidi="zh-CN"/>
      </w:rPr>
    </w:lvl>
    <w:lvl w:ilvl="4" w:tentative="0">
      <w:start w:val="0"/>
      <w:numFmt w:val="bullet"/>
      <w:lvlText w:val="•"/>
      <w:lvlJc w:val="left"/>
      <w:pPr>
        <w:ind w:left="4022" w:hanging="314"/>
      </w:pPr>
      <w:rPr>
        <w:rFonts w:hint="default"/>
        <w:lang w:val="zh-CN" w:eastAsia="zh-CN" w:bidi="zh-CN"/>
      </w:rPr>
    </w:lvl>
    <w:lvl w:ilvl="5" w:tentative="0">
      <w:start w:val="0"/>
      <w:numFmt w:val="bullet"/>
      <w:lvlText w:val="•"/>
      <w:lvlJc w:val="left"/>
      <w:pPr>
        <w:ind w:left="4933" w:hanging="314"/>
      </w:pPr>
      <w:rPr>
        <w:rFonts w:hint="default"/>
        <w:lang w:val="zh-CN" w:eastAsia="zh-CN" w:bidi="zh-CN"/>
      </w:rPr>
    </w:lvl>
    <w:lvl w:ilvl="6" w:tentative="0">
      <w:start w:val="0"/>
      <w:numFmt w:val="bullet"/>
      <w:lvlText w:val="•"/>
      <w:lvlJc w:val="left"/>
      <w:pPr>
        <w:ind w:left="5843" w:hanging="314"/>
      </w:pPr>
      <w:rPr>
        <w:rFonts w:hint="default"/>
        <w:lang w:val="zh-CN" w:eastAsia="zh-CN" w:bidi="zh-CN"/>
      </w:rPr>
    </w:lvl>
    <w:lvl w:ilvl="7" w:tentative="0">
      <w:start w:val="0"/>
      <w:numFmt w:val="bullet"/>
      <w:lvlText w:val="•"/>
      <w:lvlJc w:val="left"/>
      <w:pPr>
        <w:ind w:left="6754" w:hanging="314"/>
      </w:pPr>
      <w:rPr>
        <w:rFonts w:hint="default"/>
        <w:lang w:val="zh-CN" w:eastAsia="zh-CN" w:bidi="zh-CN"/>
      </w:rPr>
    </w:lvl>
    <w:lvl w:ilvl="8" w:tentative="0">
      <w:start w:val="0"/>
      <w:numFmt w:val="bullet"/>
      <w:lvlText w:val="•"/>
      <w:lvlJc w:val="left"/>
      <w:pPr>
        <w:ind w:left="7664" w:hanging="314"/>
      </w:pPr>
      <w:rPr>
        <w:rFonts w:hint="default"/>
        <w:lang w:val="zh-CN" w:eastAsia="zh-CN" w:bidi="zh-CN"/>
      </w:rPr>
    </w:lvl>
  </w:abstractNum>
  <w:abstractNum w:abstractNumId="12">
    <w:nsid w:val="5A241D34"/>
    <w:multiLevelType w:val="multilevel"/>
    <w:tmpl w:val="5A241D34"/>
    <w:lvl w:ilvl="0" w:tentative="0">
      <w:start w:val="1"/>
      <w:numFmt w:val="decimal"/>
      <w:lvlText w:val="%1）"/>
      <w:lvlJc w:val="left"/>
      <w:pPr>
        <w:ind w:left="1117" w:hanging="314"/>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1956" w:hanging="314"/>
      </w:pPr>
      <w:rPr>
        <w:rFonts w:hint="default"/>
        <w:lang w:val="zh-CN" w:eastAsia="zh-CN" w:bidi="zh-CN"/>
      </w:rPr>
    </w:lvl>
    <w:lvl w:ilvl="2" w:tentative="0">
      <w:start w:val="0"/>
      <w:numFmt w:val="bullet"/>
      <w:lvlText w:val="•"/>
      <w:lvlJc w:val="left"/>
      <w:pPr>
        <w:ind w:left="2793" w:hanging="314"/>
      </w:pPr>
      <w:rPr>
        <w:rFonts w:hint="default"/>
        <w:lang w:val="zh-CN" w:eastAsia="zh-CN" w:bidi="zh-CN"/>
      </w:rPr>
    </w:lvl>
    <w:lvl w:ilvl="3" w:tentative="0">
      <w:start w:val="0"/>
      <w:numFmt w:val="bullet"/>
      <w:lvlText w:val="•"/>
      <w:lvlJc w:val="left"/>
      <w:pPr>
        <w:ind w:left="3629" w:hanging="314"/>
      </w:pPr>
      <w:rPr>
        <w:rFonts w:hint="default"/>
        <w:lang w:val="zh-CN" w:eastAsia="zh-CN" w:bidi="zh-CN"/>
      </w:rPr>
    </w:lvl>
    <w:lvl w:ilvl="4" w:tentative="0">
      <w:start w:val="0"/>
      <w:numFmt w:val="bullet"/>
      <w:lvlText w:val="•"/>
      <w:lvlJc w:val="left"/>
      <w:pPr>
        <w:ind w:left="4466" w:hanging="314"/>
      </w:pPr>
      <w:rPr>
        <w:rFonts w:hint="default"/>
        <w:lang w:val="zh-CN" w:eastAsia="zh-CN" w:bidi="zh-CN"/>
      </w:rPr>
    </w:lvl>
    <w:lvl w:ilvl="5" w:tentative="0">
      <w:start w:val="0"/>
      <w:numFmt w:val="bullet"/>
      <w:lvlText w:val="•"/>
      <w:lvlJc w:val="left"/>
      <w:pPr>
        <w:ind w:left="5303" w:hanging="314"/>
      </w:pPr>
      <w:rPr>
        <w:rFonts w:hint="default"/>
        <w:lang w:val="zh-CN" w:eastAsia="zh-CN" w:bidi="zh-CN"/>
      </w:rPr>
    </w:lvl>
    <w:lvl w:ilvl="6" w:tentative="0">
      <w:start w:val="0"/>
      <w:numFmt w:val="bullet"/>
      <w:lvlText w:val="•"/>
      <w:lvlJc w:val="left"/>
      <w:pPr>
        <w:ind w:left="6139" w:hanging="314"/>
      </w:pPr>
      <w:rPr>
        <w:rFonts w:hint="default"/>
        <w:lang w:val="zh-CN" w:eastAsia="zh-CN" w:bidi="zh-CN"/>
      </w:rPr>
    </w:lvl>
    <w:lvl w:ilvl="7" w:tentative="0">
      <w:start w:val="0"/>
      <w:numFmt w:val="bullet"/>
      <w:lvlText w:val="•"/>
      <w:lvlJc w:val="left"/>
      <w:pPr>
        <w:ind w:left="6976" w:hanging="314"/>
      </w:pPr>
      <w:rPr>
        <w:rFonts w:hint="default"/>
        <w:lang w:val="zh-CN" w:eastAsia="zh-CN" w:bidi="zh-CN"/>
      </w:rPr>
    </w:lvl>
    <w:lvl w:ilvl="8" w:tentative="0">
      <w:start w:val="0"/>
      <w:numFmt w:val="bullet"/>
      <w:lvlText w:val="•"/>
      <w:lvlJc w:val="left"/>
      <w:pPr>
        <w:ind w:left="7812" w:hanging="314"/>
      </w:pPr>
      <w:rPr>
        <w:rFonts w:hint="default"/>
        <w:lang w:val="zh-CN" w:eastAsia="zh-CN" w:bidi="zh-CN"/>
      </w:rPr>
    </w:lvl>
  </w:abstractNum>
  <w:abstractNum w:abstractNumId="13">
    <w:nsid w:val="72183CF9"/>
    <w:multiLevelType w:val="multilevel"/>
    <w:tmpl w:val="72183CF9"/>
    <w:lvl w:ilvl="0" w:tentative="0">
      <w:start w:val="6"/>
      <w:numFmt w:val="decimal"/>
      <w:lvlText w:val="%1"/>
      <w:lvlJc w:val="left"/>
      <w:pPr>
        <w:ind w:left="1325" w:hanging="522"/>
        <w:jc w:val="left"/>
      </w:pPr>
      <w:rPr>
        <w:rFonts w:hint="default"/>
        <w:lang w:val="zh-CN" w:eastAsia="zh-CN" w:bidi="zh-CN"/>
      </w:rPr>
    </w:lvl>
    <w:lvl w:ilvl="1" w:tentative="0">
      <w:start w:val="2"/>
      <w:numFmt w:val="decimal"/>
      <w:lvlText w:val="%1.%2"/>
      <w:lvlJc w:val="left"/>
      <w:pPr>
        <w:ind w:left="1325" w:hanging="522"/>
        <w:jc w:val="left"/>
      </w:pPr>
      <w:rPr>
        <w:rFonts w:hint="default" w:ascii="宋体" w:hAnsi="宋体" w:eastAsia="宋体" w:cs="宋体"/>
        <w:spacing w:val="0"/>
        <w:w w:val="99"/>
        <w:sz w:val="21"/>
        <w:szCs w:val="21"/>
        <w:lang w:val="zh-CN" w:eastAsia="zh-CN" w:bidi="zh-CN"/>
      </w:rPr>
    </w:lvl>
    <w:lvl w:ilvl="2" w:tentative="0">
      <w:start w:val="1"/>
      <w:numFmt w:val="decimal"/>
      <w:lvlText w:val="%1.%2.%3"/>
      <w:lvlJc w:val="left"/>
      <w:pPr>
        <w:ind w:left="1536" w:hanging="733"/>
        <w:jc w:val="left"/>
      </w:pPr>
      <w:rPr>
        <w:rFonts w:hint="default" w:ascii="宋体" w:hAnsi="宋体" w:eastAsia="宋体" w:cs="宋体"/>
        <w:spacing w:val="-2"/>
        <w:w w:val="99"/>
        <w:sz w:val="21"/>
        <w:szCs w:val="21"/>
        <w:lang w:val="zh-CN" w:eastAsia="zh-CN" w:bidi="zh-CN"/>
      </w:rPr>
    </w:lvl>
    <w:lvl w:ilvl="3" w:tentative="0">
      <w:start w:val="1"/>
      <w:numFmt w:val="decimal"/>
      <w:lvlText w:val="%1.%2.%3.%4"/>
      <w:lvlJc w:val="left"/>
      <w:pPr>
        <w:ind w:left="384" w:hanging="941"/>
        <w:jc w:val="left"/>
      </w:pPr>
      <w:rPr>
        <w:rFonts w:hint="default" w:ascii="宋体" w:hAnsi="宋体" w:eastAsia="宋体" w:cs="宋体"/>
        <w:spacing w:val="-2"/>
        <w:w w:val="99"/>
        <w:sz w:val="21"/>
        <w:szCs w:val="21"/>
        <w:lang w:val="zh-CN" w:eastAsia="zh-CN" w:bidi="zh-CN"/>
      </w:rPr>
    </w:lvl>
    <w:lvl w:ilvl="4" w:tentative="0">
      <w:start w:val="0"/>
      <w:numFmt w:val="bullet"/>
      <w:lvlText w:val="•"/>
      <w:lvlJc w:val="left"/>
      <w:pPr>
        <w:ind w:left="2675" w:hanging="941"/>
      </w:pPr>
      <w:rPr>
        <w:rFonts w:hint="default"/>
        <w:lang w:val="zh-CN" w:eastAsia="zh-CN" w:bidi="zh-CN"/>
      </w:rPr>
    </w:lvl>
    <w:lvl w:ilvl="5" w:tentative="0">
      <w:start w:val="0"/>
      <w:numFmt w:val="bullet"/>
      <w:lvlText w:val="•"/>
      <w:lvlJc w:val="left"/>
      <w:pPr>
        <w:ind w:left="3810" w:hanging="941"/>
      </w:pPr>
      <w:rPr>
        <w:rFonts w:hint="default"/>
        <w:lang w:val="zh-CN" w:eastAsia="zh-CN" w:bidi="zh-CN"/>
      </w:rPr>
    </w:lvl>
    <w:lvl w:ilvl="6" w:tentative="0">
      <w:start w:val="0"/>
      <w:numFmt w:val="bullet"/>
      <w:lvlText w:val="•"/>
      <w:lvlJc w:val="left"/>
      <w:pPr>
        <w:ind w:left="4945" w:hanging="941"/>
      </w:pPr>
      <w:rPr>
        <w:rFonts w:hint="default"/>
        <w:lang w:val="zh-CN" w:eastAsia="zh-CN" w:bidi="zh-CN"/>
      </w:rPr>
    </w:lvl>
    <w:lvl w:ilvl="7" w:tentative="0">
      <w:start w:val="0"/>
      <w:numFmt w:val="bullet"/>
      <w:lvlText w:val="•"/>
      <w:lvlJc w:val="left"/>
      <w:pPr>
        <w:ind w:left="6080" w:hanging="941"/>
      </w:pPr>
      <w:rPr>
        <w:rFonts w:hint="default"/>
        <w:lang w:val="zh-CN" w:eastAsia="zh-CN" w:bidi="zh-CN"/>
      </w:rPr>
    </w:lvl>
    <w:lvl w:ilvl="8" w:tentative="0">
      <w:start w:val="0"/>
      <w:numFmt w:val="bullet"/>
      <w:lvlText w:val="•"/>
      <w:lvlJc w:val="left"/>
      <w:pPr>
        <w:ind w:left="7215" w:hanging="941"/>
      </w:pPr>
      <w:rPr>
        <w:rFonts w:hint="default"/>
        <w:lang w:val="zh-CN" w:eastAsia="zh-CN" w:bidi="zh-CN"/>
      </w:rPr>
    </w:lvl>
  </w:abstractNum>
  <w:num w:numId="1">
    <w:abstractNumId w:val="5"/>
  </w:num>
  <w:num w:numId="2">
    <w:abstractNumId w:val="4"/>
  </w:num>
  <w:num w:numId="3">
    <w:abstractNumId w:val="11"/>
  </w:num>
  <w:num w:numId="4">
    <w:abstractNumId w:val="2"/>
  </w:num>
  <w:num w:numId="5">
    <w:abstractNumId w:val="1"/>
  </w:num>
  <w:num w:numId="6">
    <w:abstractNumId w:val="7"/>
  </w:num>
  <w:num w:numId="7">
    <w:abstractNumId w:val="8"/>
  </w:num>
  <w:num w:numId="8">
    <w:abstractNumId w:val="13"/>
  </w:num>
  <w:num w:numId="9">
    <w:abstractNumId w:val="6"/>
  </w:num>
  <w:num w:numId="10">
    <w:abstractNumId w:val="0"/>
  </w:num>
  <w:num w:numId="11">
    <w:abstractNumId w:val="9"/>
  </w:num>
  <w:num w:numId="12">
    <w:abstractNumId w:val="1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NGUyMjRkZjZkZTkzYTFlNTRhMjNlMmY5M2ZmZDEwNTAifQ=="/>
  </w:docVars>
  <w:rsids>
    <w:rsidRoot w:val="00000000"/>
    <w:rsid w:val="4FFD63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right="7"/>
      <w:jc w:val="center"/>
      <w:outlineLvl w:val="1"/>
    </w:pPr>
    <w:rPr>
      <w:rFonts w:ascii="Microsoft JhengHei" w:hAnsi="Microsoft JhengHei" w:eastAsia="Microsoft JhengHei" w:cs="Microsoft JhengHei"/>
      <w:b/>
      <w:bCs/>
      <w:sz w:val="21"/>
      <w:szCs w:val="21"/>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spacing w:before="88"/>
      <w:ind w:left="1117" w:hanging="315"/>
    </w:pPr>
    <w:rPr>
      <w:rFonts w:ascii="宋体" w:hAnsi="宋体" w:eastAsia="宋体" w:cs="宋体"/>
      <w:sz w:val="21"/>
      <w:szCs w:val="21"/>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88"/>
      <w:ind w:left="1117" w:hanging="315"/>
    </w:pPr>
    <w:rPr>
      <w:rFonts w:ascii="宋体" w:hAnsi="宋体" w:eastAsia="宋体" w:cs="宋体"/>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3892</Words>
  <Characters>3997</Characters>
  <TotalTime>6</TotalTime>
  <ScaleCrop>false</ScaleCrop>
  <LinksUpToDate>false</LinksUpToDate>
  <CharactersWithSpaces>4084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2022-08-09T02:09:00Z</dcterms:created>
  <dc:creator>user</dc:creator>
  <cp:lastModifiedBy>淡  写</cp:lastModifiedBy>
  <dcterms:modified xsi:type="dcterms:W3CDTF">2022-08-09T02:16:08Z</dcterms:modified>
  <dc:title>ICS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2011-08-05T00:00:00Z</vt:filetime>
  </property>
  <property fmtid="{D5CDD505-2E9C-101B-9397-08002B2CF9AE}" pid="3" name="Creator">
    <vt:lpwstr>WPS Office 个人版</vt:lpwstr>
  </property>
  <property fmtid="{D5CDD505-2E9C-101B-9397-08002B2CF9AE}" pid="4" name="LastSaved">
    <vt:filetime>2011-08-05T00:00:00Z</vt:filetime>
  </property>
  <property fmtid="{D5CDD505-2E9C-101B-9397-08002B2CF9AE}" pid="5" name="KSOProductBuildVer">
    <vt:lpwstr>2052-11.1.0.12302</vt:lpwstr>
  </property>
  <property fmtid="{D5CDD505-2E9C-101B-9397-08002B2CF9AE}" pid="6" name="ICV">
    <vt:lpwstr>808B2B1B90B1483892741000B6ED87E0</vt:lpwstr>
  </property>
</Properties>
</file>